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1.0.0 -->
  <w:body>
    <w:p w:rsidR="000F3716" w:rsidRPr="000F3716" w:rsidP="000F3716">
      <w:pPr>
        <w:shd w:val="clear" w:color="auto" w:fill="F3F3F3"/>
        <w:spacing w:after="0" w:line="240" w:lineRule="auto"/>
        <w:jc w:val="center"/>
        <w:outlineLvl w:val="0"/>
        <w:rPr>
          <w:rFonts w:ascii="Arial" w:eastAsia="Times New Roman" w:hAnsi="Arial" w:cs="Arial"/>
          <w:b/>
          <w:bCs/>
          <w:color w:val="000000"/>
          <w:kern w:val="36"/>
          <w:sz w:val="54"/>
          <w:szCs w:val="54"/>
          <w:lang w:eastAsia="ru-RU"/>
        </w:rPr>
      </w:pPr>
      <w:r w:rsidRPr="000F3716">
        <w:rPr>
          <w:rFonts w:ascii="Times New Roman" w:eastAsia="Times New Roman" w:hAnsi="Times New Roman" w:cs="Times New Roman"/>
          <w:b/>
          <w:bCs/>
          <w:color w:val="000000"/>
          <w:kern w:val="36"/>
          <w:sz w:val="54"/>
          <w:szCs w:val="54"/>
          <w:lang w:eastAsia="ru-RU"/>
        </w:rPr>
        <w:t>День борьбы с диабетом 2020:</w:t>
      </w:r>
      <w:r w:rsidRPr="000F3716">
        <w:rPr>
          <w:rFonts w:ascii="Arial" w:eastAsia="Times New Roman" w:hAnsi="Arial" w:cs="Arial"/>
          <w:b/>
          <w:bCs/>
          <w:color w:val="000000"/>
          <w:kern w:val="36"/>
          <w:sz w:val="54"/>
          <w:szCs w:val="54"/>
          <w:lang w:eastAsia="ru-RU"/>
        </w:rPr>
        <w:t xml:space="preserve"> </w:t>
      </w:r>
    </w:p>
    <w:p w:rsidR="000F3716" w:rsidP="000F3716">
      <w:pPr>
        <w:shd w:val="clear" w:color="auto" w:fill="F3F3F3"/>
        <w:spacing w:after="0" w:line="240" w:lineRule="auto"/>
        <w:jc w:val="center"/>
        <w:rPr>
          <w:rFonts w:ascii="Open Sans" w:eastAsia="Times New Roman" w:hAnsi="Open Sans" w:cs="Times New Roman"/>
          <w:color w:val="000000"/>
          <w:sz w:val="21"/>
          <w:szCs w:val="21"/>
          <w:lang w:eastAsia="ru-RU"/>
        </w:rPr>
      </w:pPr>
    </w:p>
    <w:p w:rsidR="000F3716" w:rsidP="000F3716">
      <w:pPr>
        <w:shd w:val="clear" w:color="auto" w:fill="F3F3F3"/>
        <w:spacing w:after="0" w:line="240" w:lineRule="auto"/>
        <w:jc w:val="center"/>
        <w:rPr>
          <w:rFonts w:ascii="Times New Roman" w:eastAsia="Times New Roman" w:hAnsi="Times New Roman" w:cs="Times New Roman"/>
          <w:color w:val="000000"/>
          <w:sz w:val="28"/>
          <w:szCs w:val="28"/>
          <w:lang w:eastAsia="ru-RU"/>
        </w:rPr>
      </w:pPr>
      <w:r w:rsidRPr="000F3716">
        <w:rPr>
          <w:rFonts w:ascii="Times New Roman" w:eastAsia="Times New Roman" w:hAnsi="Times New Roman" w:cs="Times New Roman"/>
          <w:color w:val="000000"/>
          <w:sz w:val="28"/>
          <w:szCs w:val="28"/>
          <w:lang w:eastAsia="ru-RU"/>
        </w:rPr>
        <w:t>День борьбы с</w:t>
      </w:r>
      <w:r>
        <w:rPr>
          <w:rFonts w:ascii="Times New Roman" w:eastAsia="Times New Roman" w:hAnsi="Times New Roman" w:cs="Times New Roman"/>
          <w:color w:val="000000"/>
          <w:sz w:val="28"/>
          <w:szCs w:val="28"/>
          <w:lang w:eastAsia="ru-RU"/>
        </w:rPr>
        <w:t xml:space="preserve"> </w:t>
      </w:r>
      <w:r w:rsidRPr="000F3716">
        <w:rPr>
          <w:rFonts w:ascii="Times New Roman" w:eastAsia="Times New Roman" w:hAnsi="Times New Roman" w:cs="Times New Roman"/>
          <w:color w:val="000000"/>
          <w:sz w:val="28"/>
          <w:szCs w:val="28"/>
          <w:lang w:eastAsia="ru-RU"/>
        </w:rPr>
        <w:t>диабетом 2020 в</w:t>
      </w:r>
      <w:r>
        <w:rPr>
          <w:rFonts w:ascii="Times New Roman" w:eastAsia="Times New Roman" w:hAnsi="Times New Roman" w:cs="Times New Roman"/>
          <w:color w:val="000000"/>
          <w:sz w:val="28"/>
          <w:szCs w:val="28"/>
          <w:lang w:eastAsia="ru-RU"/>
        </w:rPr>
        <w:t xml:space="preserve"> </w:t>
      </w:r>
      <w:r w:rsidRPr="000F3716">
        <w:rPr>
          <w:rFonts w:ascii="Times New Roman" w:eastAsia="Times New Roman" w:hAnsi="Times New Roman" w:cs="Times New Roman"/>
          <w:color w:val="000000"/>
          <w:sz w:val="28"/>
          <w:szCs w:val="28"/>
          <w:lang w:eastAsia="ru-RU"/>
        </w:rPr>
        <w:t>России и мире нацелен на повышение осведомленности общества о сахарном диабете, его последствиях и возможностях лечения болезни</w:t>
      </w:r>
      <w:r>
        <w:rPr>
          <w:rFonts w:ascii="Times New Roman" w:eastAsia="Times New Roman" w:hAnsi="Times New Roman" w:cs="Times New Roman"/>
          <w:color w:val="000000"/>
          <w:sz w:val="28"/>
          <w:szCs w:val="28"/>
          <w:lang w:eastAsia="ru-RU"/>
        </w:rPr>
        <w:t>.</w:t>
      </w:r>
    </w:p>
    <w:p w:rsidR="000F3716" w:rsidRPr="000F3716" w:rsidP="001741E5">
      <w:pPr>
        <w:shd w:val="clear" w:color="auto" w:fill="F3F3F3"/>
        <w:spacing w:after="0" w:line="240" w:lineRule="auto"/>
        <w:rPr>
          <w:rFonts w:ascii="Times New Roman" w:eastAsia="Times New Roman" w:hAnsi="Times New Roman" w:cs="Times New Roman"/>
          <w:color w:val="000000"/>
          <w:sz w:val="27"/>
          <w:szCs w:val="27"/>
          <w:lang w:eastAsia="ru-RU"/>
        </w:rPr>
      </w:pPr>
      <w:r>
        <w:rPr>
          <w:noProof/>
          <w:lang w:eastAsia="ru-RU"/>
        </w:rPr>
        <w:drawing>
          <wp:inline distT="0" distB="0" distL="0" distR="0">
            <wp:extent cx="5940425" cy="3965234"/>
            <wp:effectExtent l="19050" t="0" r="3175" b="0"/>
            <wp:docPr id="1" name="Рисунок 2" descr="https://vologda-oblast.ru/upload/iblock/528/%D0%B4%D0%B8%D0%B0%D0%B1%D0%B5%D1%82-%D1%84%D0%BE%D1%82%D0%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596448" name="Picture 2" descr="https://vologda-oblast.ru/upload/iblock/528/%D0%B4%D0%B8%D0%B0%D0%B1%D0%B5%D1%82-%D1%84%D0%BE%D1%82%D0%BE.jpg"/>
                    <pic:cNvPicPr>
                      <a:picLocks noChangeAspect="1" noChangeArrowheads="1"/>
                    </pic:cNvPicPr>
                  </pic:nvPicPr>
                  <pic:blipFill>
                    <a:blip xmlns:r="http://schemas.openxmlformats.org/officeDocument/2006/relationships" r:embed="rId5" cstate="print"/>
                    <a:stretch>
                      <a:fillRect/>
                    </a:stretch>
                  </pic:blipFill>
                  <pic:spPr bwMode="auto">
                    <a:xfrm>
                      <a:off x="0" y="0"/>
                      <a:ext cx="5940425" cy="3965234"/>
                    </a:xfrm>
                    <a:prstGeom prst="rect">
                      <a:avLst/>
                    </a:prstGeom>
                    <a:noFill/>
                    <a:ln w="9525">
                      <a:noFill/>
                      <a:miter lim="800000"/>
                      <a:headEnd/>
                      <a:tailEnd/>
                    </a:ln>
                  </pic:spPr>
                </pic:pic>
              </a:graphicData>
            </a:graphic>
          </wp:inline>
        </w:drawing>
      </w:r>
    </w:p>
    <w:p w:rsidR="000F3716" w:rsidRPr="000F3716" w:rsidP="00F43AAD">
      <w:pPr>
        <w:spacing w:after="0" w:line="240" w:lineRule="auto"/>
        <w:ind w:firstLine="708"/>
        <w:jc w:val="both"/>
        <w:rPr>
          <w:rFonts w:ascii="Times New Roman" w:eastAsia="Times New Roman" w:hAnsi="Times New Roman" w:cs="Times New Roman"/>
          <w:color w:val="000000"/>
          <w:sz w:val="28"/>
          <w:szCs w:val="28"/>
          <w:lang w:eastAsia="ru-RU"/>
        </w:rPr>
      </w:pPr>
      <w:r w:rsidRPr="000F3716">
        <w:rPr>
          <w:rFonts w:ascii="Times New Roman" w:eastAsia="Times New Roman" w:hAnsi="Times New Roman" w:cs="Times New Roman"/>
          <w:color w:val="000000"/>
          <w:sz w:val="28"/>
          <w:szCs w:val="28"/>
          <w:lang w:eastAsia="ru-RU"/>
        </w:rPr>
        <w:t xml:space="preserve">Всемирный день борьбы с диабетом 2020 приходится на </w:t>
      </w:r>
      <w:r w:rsidRPr="000F3716">
        <w:rPr>
          <w:rFonts w:ascii="Times New Roman" w:eastAsia="Times New Roman" w:hAnsi="Times New Roman" w:cs="Times New Roman"/>
          <w:b/>
          <w:bCs/>
          <w:color w:val="000000"/>
          <w:sz w:val="28"/>
          <w:szCs w:val="28"/>
          <w:lang w:eastAsia="ru-RU"/>
        </w:rPr>
        <w:t>14 ноября</w:t>
      </w:r>
      <w:r w:rsidRPr="000F3716">
        <w:rPr>
          <w:rFonts w:ascii="Times New Roman" w:eastAsia="Times New Roman" w:hAnsi="Times New Roman" w:cs="Times New Roman"/>
          <w:color w:val="000000"/>
          <w:sz w:val="28"/>
          <w:szCs w:val="28"/>
          <w:lang w:eastAsia="ru-RU"/>
        </w:rPr>
        <w:t>. Он играет важную роль в понимании обществом всей серьезности данного заболевания и необходимости его своевременного выявления, лечения и профилактики.</w:t>
      </w:r>
    </w:p>
    <w:p w:rsidR="000F3716" w:rsidRPr="000F3716" w:rsidP="000F3716">
      <w:pPr>
        <w:spacing w:after="0" w:line="240" w:lineRule="auto"/>
        <w:jc w:val="both"/>
        <w:rPr>
          <w:rFonts w:ascii="Times New Roman" w:eastAsia="Times New Roman" w:hAnsi="Times New Roman" w:cs="Times New Roman"/>
          <w:b/>
          <w:bCs/>
          <w:color w:val="000000"/>
          <w:sz w:val="28"/>
          <w:szCs w:val="28"/>
          <w:lang w:eastAsia="ru-RU"/>
        </w:rPr>
      </w:pPr>
      <w:r w:rsidRPr="000F3716">
        <w:rPr>
          <w:rFonts w:ascii="Times New Roman" w:eastAsia="Times New Roman" w:hAnsi="Times New Roman" w:cs="Times New Roman"/>
          <w:b/>
          <w:bCs/>
          <w:color w:val="000000"/>
          <w:sz w:val="28"/>
          <w:szCs w:val="28"/>
          <w:lang w:eastAsia="ru-RU"/>
        </w:rPr>
        <w:t>Традиции</w:t>
      </w:r>
    </w:p>
    <w:p w:rsidR="00461CE6" w:rsidRPr="000F3716" w:rsidP="000F3716">
      <w:pPr>
        <w:spacing w:after="0" w:line="240" w:lineRule="auto"/>
        <w:jc w:val="both"/>
        <w:rPr>
          <w:rFonts w:ascii="Times New Roman" w:eastAsia="Times New Roman" w:hAnsi="Times New Roman" w:cs="Times New Roman"/>
          <w:color w:val="000000"/>
          <w:sz w:val="28"/>
          <w:szCs w:val="28"/>
          <w:lang w:eastAsia="ru-RU"/>
        </w:rPr>
      </w:pPr>
      <w:r w:rsidRPr="000F3716">
        <w:rPr>
          <w:rFonts w:ascii="Times New Roman" w:eastAsia="Times New Roman" w:hAnsi="Times New Roman" w:cs="Times New Roman"/>
          <w:color w:val="000000"/>
          <w:sz w:val="28"/>
          <w:szCs w:val="28"/>
          <w:lang w:eastAsia="ru-RU"/>
        </w:rPr>
        <w:t>В День борьбы с диабетом 2020 в России обязательно выбирается определенная тема, которая обсуждается на конференциях, там же рассматриваются возникшие проблемы и пути их решения. Проводятся беседы со специалистами, чтобы изучить все вопросы, связанные с заболеванием, способы профилактики и лечения. На семинарах обсуждается состояние диабетической службы России, вопросы об организации помощи больным диабетом, особенности этого заболевания у детей. Традиционно подобные встречи проходят в Москве в Центральном Доме ученых, куда съезжаются научные деятели со всех уголков страны. День борьбы с диабетом проводится в 160 странах мира.</w:t>
      </w:r>
    </w:p>
    <w:p w:rsidR="000F3716" w:rsidP="00461CE6">
      <w:pPr>
        <w:spacing w:after="0" w:line="240" w:lineRule="auto"/>
        <w:jc w:val="both"/>
        <w:rPr>
          <w:rFonts w:ascii="Times New Roman" w:eastAsia="Times New Roman" w:hAnsi="Times New Roman" w:cs="Times New Roman"/>
          <w:b/>
          <w:bCs/>
          <w:color w:val="000000"/>
          <w:sz w:val="28"/>
          <w:szCs w:val="28"/>
          <w:lang w:eastAsia="ru-RU"/>
        </w:rPr>
      </w:pPr>
      <w:r w:rsidRPr="00F0300E">
        <w:rPr>
          <w:rFonts w:ascii="Times New Roman" w:eastAsia="Times New Roman" w:hAnsi="Times New Roman" w:cs="Times New Roman"/>
          <w:b/>
          <w:bCs/>
          <w:color w:val="000000"/>
          <w:sz w:val="28"/>
          <w:szCs w:val="28"/>
          <w:lang w:eastAsia="ru-RU"/>
        </w:rPr>
        <w:t>О диабете и его лечении</w:t>
      </w:r>
    </w:p>
    <w:p w:rsidR="009503AD" w:rsidP="00461CE6">
      <w:pPr>
        <w:spacing w:after="0" w:line="240" w:lineRule="auto"/>
        <w:jc w:val="both"/>
        <w:rPr>
          <w:rFonts w:ascii="Times New Roman" w:eastAsia="Times New Roman" w:hAnsi="Times New Roman" w:cs="Times New Roman"/>
          <w:color w:val="000000"/>
          <w:sz w:val="28"/>
          <w:szCs w:val="28"/>
          <w:lang w:eastAsia="ru-RU"/>
        </w:rPr>
      </w:pPr>
      <w:r w:rsidRPr="000F3716">
        <w:rPr>
          <w:rFonts w:ascii="Times New Roman" w:eastAsia="Times New Roman" w:hAnsi="Times New Roman" w:cs="Times New Roman"/>
          <w:color w:val="000000"/>
          <w:sz w:val="28"/>
          <w:szCs w:val="28"/>
          <w:lang w:eastAsia="ru-RU"/>
        </w:rPr>
        <w:t xml:space="preserve">Сахарный диабет входит в тройку заболеваний, чаще других приводящих к смерти. Раньше не существовало лечения при таком диагнозе. Люди попросту умирали. Чтобы хоть как-то продлить свое существование, они морили себя голодом, но все равно на долгую и нормальную жизнь рассчитывать не приходилось. Однако в 1922 году произошло открытие, </w:t>
      </w:r>
      <w:r w:rsidRPr="000F3716">
        <w:rPr>
          <w:rFonts w:ascii="Times New Roman" w:eastAsia="Times New Roman" w:hAnsi="Times New Roman" w:cs="Times New Roman"/>
          <w:color w:val="000000"/>
          <w:sz w:val="28"/>
          <w:szCs w:val="28"/>
          <w:lang w:eastAsia="ru-RU"/>
        </w:rPr>
        <w:t xml:space="preserve">подарившее надежду миллионам людей. Канадский ученый Фредерик </w:t>
      </w:r>
      <w:r w:rsidRPr="000F3716">
        <w:rPr>
          <w:rFonts w:ascii="Times New Roman" w:eastAsia="Times New Roman" w:hAnsi="Times New Roman" w:cs="Times New Roman"/>
          <w:color w:val="000000"/>
          <w:sz w:val="28"/>
          <w:szCs w:val="28"/>
          <w:lang w:eastAsia="ru-RU"/>
        </w:rPr>
        <w:t>Бантинг</w:t>
      </w:r>
      <w:r w:rsidRPr="000F3716">
        <w:rPr>
          <w:rFonts w:ascii="Times New Roman" w:eastAsia="Times New Roman" w:hAnsi="Times New Roman" w:cs="Times New Roman"/>
          <w:color w:val="000000"/>
          <w:sz w:val="28"/>
          <w:szCs w:val="28"/>
          <w:lang w:eastAsia="ru-RU"/>
        </w:rPr>
        <w:t xml:space="preserve"> буквально спас 14-летнего подростка, страдавшего тяжелой формой заболевания. Он провел ему курс лечения инъекциями инсулина, после чего мальчику стало гораздо лучше. Благодаря этому он смог прожить вполне здоровую жизнь. Данное открытие позволило создать новый лекарственный препарат, спасший в будущем многие жизни. А в 1979 году смогли синтезировать человеческий инсулин с помощью генной инженерии</w:t>
      </w:r>
      <w:r>
        <w:rPr>
          <w:rFonts w:ascii="Times New Roman" w:eastAsia="Times New Roman" w:hAnsi="Times New Roman" w:cs="Times New Roman"/>
          <w:color w:val="000000"/>
          <w:sz w:val="28"/>
          <w:szCs w:val="28"/>
          <w:lang w:eastAsia="ru-RU"/>
        </w:rPr>
        <w:t>.</w:t>
      </w:r>
    </w:p>
    <w:p w:rsidR="00D71AA1" w:rsidP="00461CE6">
      <w:pPr>
        <w:spacing w:after="0" w:line="240" w:lineRule="auto"/>
        <w:jc w:val="both"/>
        <w:rPr>
          <w:rFonts w:ascii="Times New Roman" w:eastAsia="Times New Roman" w:hAnsi="Times New Roman" w:cs="Times New Roman"/>
          <w:color w:val="000000"/>
          <w:sz w:val="28"/>
          <w:szCs w:val="28"/>
          <w:lang w:eastAsia="ru-RU"/>
        </w:rPr>
      </w:pPr>
    </w:p>
    <w:p w:rsidR="002F5E0F" w:rsidP="00461CE6">
      <w:pPr>
        <w:spacing w:after="0" w:line="240" w:lineRule="auto"/>
        <w:jc w:val="both"/>
        <w:rPr>
          <w:rFonts w:ascii="Times New Roman" w:eastAsia="Times New Roman" w:hAnsi="Times New Roman" w:cs="Times New Roman"/>
          <w:color w:val="FFFFFF"/>
          <w:sz w:val="28"/>
          <w:szCs w:val="28"/>
          <w:lang w:eastAsia="ru-RU"/>
        </w:rPr>
      </w:pPr>
      <w:r>
        <w:rPr>
          <w:noProof/>
          <w:lang w:eastAsia="ru-RU"/>
        </w:rPr>
        <w:drawing>
          <wp:inline distT="0" distB="0" distL="0" distR="0">
            <wp:extent cx="3695700" cy="3048000"/>
            <wp:effectExtent l="19050" t="0" r="0" b="0"/>
            <wp:docPr id="4" name="Рисунок 4" descr="https://im0-tub-ua.yandex.net/i?id=7ba18daf8754c4c28f26d3af2daa5095&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181162" name="Picture 4" descr="https://im0-tub-ua.yandex.net/i?id=7ba18daf8754c4c28f26d3af2daa5095&amp;n=13"/>
                    <pic:cNvPicPr>
                      <a:picLocks noChangeAspect="1" noChangeArrowheads="1"/>
                    </pic:cNvPicPr>
                  </pic:nvPicPr>
                  <pic:blipFill>
                    <a:blip xmlns:r="http://schemas.openxmlformats.org/officeDocument/2006/relationships" r:embed="rId6" cstate="print"/>
                    <a:stretch>
                      <a:fillRect/>
                    </a:stretch>
                  </pic:blipFill>
                  <pic:spPr bwMode="auto">
                    <a:xfrm>
                      <a:off x="0" y="0"/>
                      <a:ext cx="3695700" cy="3048000"/>
                    </a:xfrm>
                    <a:prstGeom prst="rect">
                      <a:avLst/>
                    </a:prstGeom>
                    <a:noFill/>
                    <a:ln w="9525">
                      <a:noFill/>
                      <a:miter lim="800000"/>
                      <a:headEnd/>
                      <a:tailEnd/>
                    </a:ln>
                  </pic:spPr>
                </pic:pic>
              </a:graphicData>
            </a:graphic>
          </wp:inline>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4pt"/>
        </w:pict>
      </w:r>
    </w:p>
    <w:p w:rsidR="00461CE6" w:rsidRPr="000F3716" w:rsidP="00461CE6">
      <w:pPr>
        <w:spacing w:after="0" w:line="240" w:lineRule="auto"/>
        <w:jc w:val="both"/>
        <w:rPr>
          <w:rFonts w:ascii="Times New Roman" w:eastAsia="Times New Roman" w:hAnsi="Times New Roman" w:cs="Times New Roman"/>
          <w:color w:val="FFFFFF"/>
          <w:sz w:val="28"/>
          <w:szCs w:val="28"/>
          <w:lang w:eastAsia="ru-RU"/>
        </w:rPr>
      </w:pPr>
      <w:r>
        <w:pict>
          <v:shape id="_x0000_i1026" type="#_x0000_t75" style="width:24pt;height:24pt"/>
        </w:pict>
      </w:r>
      <w:r w:rsidRPr="000F3716">
        <w:rPr>
          <w:rFonts w:ascii="Times New Roman" w:eastAsia="Times New Roman" w:hAnsi="Times New Roman" w:cs="Times New Roman"/>
          <w:color w:val="FFFFFF"/>
          <w:sz w:val="28"/>
          <w:szCs w:val="28"/>
          <w:lang w:eastAsia="ru-RU"/>
        </w:rPr>
        <w:t>л07</w:t>
      </w:r>
    </w:p>
    <w:p w:rsidR="00F0300E" w:rsidRPr="00F0300E" w:rsidP="00461CE6">
      <w:pPr>
        <w:pStyle w:val="paragraph"/>
        <w:shd w:val="clear" w:color="auto" w:fill="FFFFFF"/>
        <w:spacing w:before="0" w:beforeAutospacing="0" w:after="0" w:afterAutospacing="0"/>
        <w:jc w:val="both"/>
        <w:rPr>
          <w:color w:val="000000"/>
          <w:sz w:val="28"/>
          <w:szCs w:val="28"/>
        </w:rPr>
      </w:pPr>
      <w:r w:rsidRPr="001741E5">
        <w:rPr>
          <w:b/>
          <w:color w:val="000000"/>
          <w:sz w:val="28"/>
          <w:szCs w:val="28"/>
        </w:rPr>
        <w:t>Сахарный диабет</w:t>
      </w:r>
      <w:r w:rsidRPr="00F0300E">
        <w:rPr>
          <w:color w:val="000000"/>
          <w:sz w:val="28"/>
          <w:szCs w:val="28"/>
        </w:rPr>
        <w:t xml:space="preserve"> – одно из самых распространенных в мире заболеваний.</w:t>
      </w:r>
    </w:p>
    <w:p w:rsidR="00F0300E" w:rsidRPr="00F0300E" w:rsidP="00461CE6">
      <w:pPr>
        <w:pStyle w:val="paragraph"/>
        <w:shd w:val="clear" w:color="auto" w:fill="FFFFFF"/>
        <w:spacing w:before="0" w:beforeAutospacing="0" w:after="0" w:afterAutospacing="0"/>
        <w:jc w:val="both"/>
        <w:rPr>
          <w:color w:val="000000"/>
          <w:sz w:val="28"/>
          <w:szCs w:val="28"/>
        </w:rPr>
      </w:pPr>
      <w:r w:rsidRPr="00F0300E">
        <w:rPr>
          <w:color w:val="000000"/>
          <w:sz w:val="28"/>
          <w:szCs w:val="28"/>
        </w:rPr>
        <w:t>Различают сахарный диабет I типа (инсулинозависимый) и сахарный диабет II типа (инсулиннезависимый).</w:t>
      </w:r>
    </w:p>
    <w:p w:rsidR="00F0300E" w:rsidRPr="00F0300E" w:rsidP="00461CE6">
      <w:pPr>
        <w:pStyle w:val="paragraph"/>
        <w:shd w:val="clear" w:color="auto" w:fill="FFFFFF"/>
        <w:spacing w:before="0" w:beforeAutospacing="0" w:after="0" w:afterAutospacing="0"/>
        <w:jc w:val="both"/>
        <w:rPr>
          <w:color w:val="000000"/>
          <w:sz w:val="28"/>
          <w:szCs w:val="28"/>
        </w:rPr>
      </w:pPr>
      <w:r w:rsidRPr="00F0300E">
        <w:rPr>
          <w:color w:val="000000"/>
          <w:sz w:val="28"/>
          <w:szCs w:val="28"/>
        </w:rPr>
        <w:t xml:space="preserve">Количество больных диабетом составляет уже около 180 </w:t>
      </w:r>
      <w:r w:rsidRPr="00F0300E">
        <w:rPr>
          <w:color w:val="000000"/>
          <w:sz w:val="28"/>
          <w:szCs w:val="28"/>
        </w:rPr>
        <w:t>млн</w:t>
      </w:r>
      <w:r w:rsidRPr="00F0300E">
        <w:rPr>
          <w:color w:val="000000"/>
          <w:sz w:val="28"/>
          <w:szCs w:val="28"/>
        </w:rPr>
        <w:t xml:space="preserve"> человек и каждые 10-15 лет удваивается. В России только официально зарегистрировано 2,5 </w:t>
      </w:r>
      <w:r w:rsidRPr="00F0300E">
        <w:rPr>
          <w:color w:val="000000"/>
          <w:sz w:val="28"/>
          <w:szCs w:val="28"/>
        </w:rPr>
        <w:t>млн</w:t>
      </w:r>
      <w:r w:rsidRPr="00F0300E">
        <w:rPr>
          <w:color w:val="000000"/>
          <w:sz w:val="28"/>
          <w:szCs w:val="28"/>
        </w:rPr>
        <w:t xml:space="preserve"> человек, больных диабетом.</w:t>
      </w:r>
    </w:p>
    <w:p w:rsidR="00F0300E" w:rsidRPr="00F0300E" w:rsidP="00461CE6">
      <w:pPr>
        <w:pStyle w:val="paragraph"/>
        <w:shd w:val="clear" w:color="auto" w:fill="FFFFFF"/>
        <w:spacing w:before="0" w:beforeAutospacing="0" w:after="0" w:afterAutospacing="0"/>
        <w:jc w:val="both"/>
        <w:rPr>
          <w:color w:val="000000"/>
          <w:sz w:val="28"/>
          <w:szCs w:val="28"/>
        </w:rPr>
      </w:pPr>
      <w:r w:rsidRPr="00F0300E">
        <w:rPr>
          <w:color w:val="000000"/>
          <w:sz w:val="28"/>
          <w:szCs w:val="28"/>
        </w:rPr>
        <w:t>По прогнозам Всемирной организации здравоохранения, к 2030 году число больных диабетом может удвоиться. И все же сахарный диабет – не приговор, а лишь диагноз одного из заболеваний. Ведя здоровый образ жизни, исключив курение, стрессы, тяжелые физические нагрузки и придерживаясь определенной диеты, больные долгие годы могут поддерживать уровень сахара в крови в пределах нормы.</w:t>
      </w:r>
    </w:p>
    <w:p w:rsidR="00F0300E" w:rsidRPr="00F0300E" w:rsidP="00F0300E">
      <w:pPr>
        <w:pStyle w:val="paragraph"/>
        <w:shd w:val="clear" w:color="auto" w:fill="FFFFFF"/>
        <w:spacing w:before="180" w:beforeAutospacing="0" w:after="0" w:afterAutospacing="0"/>
        <w:jc w:val="both"/>
        <w:rPr>
          <w:color w:val="000000"/>
          <w:sz w:val="28"/>
          <w:szCs w:val="28"/>
        </w:rPr>
      </w:pPr>
      <w:r w:rsidRPr="00F0300E">
        <w:rPr>
          <w:color w:val="000000"/>
          <w:sz w:val="28"/>
          <w:szCs w:val="28"/>
        </w:rPr>
        <w:t>Всемирный день борьбы с диабетом был установлен в 1991 году Международной диабетической федерацией, Всемирной организацией здравоохранения и отмечается под эгидой Организации Объединенных Наций.</w:t>
      </w:r>
    </w:p>
    <w:p w:rsidR="00F0300E" w:rsidRPr="00F0300E" w:rsidP="00F0300E">
      <w:pPr>
        <w:pStyle w:val="paragraph"/>
        <w:shd w:val="clear" w:color="auto" w:fill="FFFFFF"/>
        <w:spacing w:before="180" w:beforeAutospacing="0" w:after="0" w:afterAutospacing="0"/>
        <w:jc w:val="both"/>
        <w:rPr>
          <w:color w:val="000000"/>
          <w:sz w:val="28"/>
          <w:szCs w:val="28"/>
        </w:rPr>
      </w:pPr>
      <w:r w:rsidRPr="00F0300E">
        <w:rPr>
          <w:color w:val="000000"/>
          <w:sz w:val="28"/>
          <w:szCs w:val="28"/>
        </w:rPr>
        <w:t xml:space="preserve">Дата Дня больного сахарным диабетом выбрана не случайно. Она призвана увековечить заслуги Фредерика </w:t>
      </w:r>
      <w:r w:rsidRPr="00F0300E">
        <w:rPr>
          <w:color w:val="000000"/>
          <w:sz w:val="28"/>
          <w:szCs w:val="28"/>
        </w:rPr>
        <w:t>Бантинга</w:t>
      </w:r>
      <w:r w:rsidRPr="00F0300E">
        <w:rPr>
          <w:color w:val="000000"/>
          <w:sz w:val="28"/>
          <w:szCs w:val="28"/>
        </w:rPr>
        <w:t xml:space="preserve">, родившегося 14 ноября 1891 года. В 1922 году этот канадский учёный впервые в истории сделал инъекцию </w:t>
      </w:r>
      <w:r w:rsidRPr="00F0300E">
        <w:rPr>
          <w:color w:val="000000"/>
          <w:sz w:val="28"/>
          <w:szCs w:val="28"/>
        </w:rPr>
        <w:t>инсулина 14-летнему Леонарду Томпсону, страдавшему тяжёлой формой диабета.</w:t>
      </w:r>
    </w:p>
    <w:p w:rsidR="00F0300E" w:rsidRPr="00F0300E" w:rsidP="00F0300E">
      <w:pPr>
        <w:pStyle w:val="paragraph"/>
        <w:shd w:val="clear" w:color="auto" w:fill="FFFFFF"/>
        <w:spacing w:before="180" w:beforeAutospacing="0" w:after="0" w:afterAutospacing="0"/>
        <w:jc w:val="both"/>
        <w:rPr>
          <w:color w:val="000000"/>
          <w:sz w:val="28"/>
          <w:szCs w:val="28"/>
        </w:rPr>
      </w:pPr>
      <w:r w:rsidRPr="00F0300E">
        <w:rPr>
          <w:color w:val="000000"/>
          <w:sz w:val="28"/>
          <w:szCs w:val="28"/>
        </w:rPr>
        <w:t xml:space="preserve">Первооткрыватели инсулина, физиологи Фредерик </w:t>
      </w:r>
      <w:r w:rsidRPr="00F0300E">
        <w:rPr>
          <w:color w:val="000000"/>
          <w:sz w:val="28"/>
          <w:szCs w:val="28"/>
        </w:rPr>
        <w:t>Бантинг</w:t>
      </w:r>
      <w:r w:rsidRPr="00F0300E">
        <w:rPr>
          <w:color w:val="000000"/>
          <w:sz w:val="28"/>
          <w:szCs w:val="28"/>
        </w:rPr>
        <w:t xml:space="preserve"> и Джон </w:t>
      </w:r>
      <w:r w:rsidRPr="00F0300E">
        <w:rPr>
          <w:color w:val="000000"/>
          <w:sz w:val="28"/>
          <w:szCs w:val="28"/>
        </w:rPr>
        <w:t>Маклеод</w:t>
      </w:r>
      <w:r w:rsidRPr="00F0300E">
        <w:rPr>
          <w:color w:val="000000"/>
          <w:sz w:val="28"/>
          <w:szCs w:val="28"/>
        </w:rPr>
        <w:t xml:space="preserve"> в 1923 году стали лауреатами Нобелевской премии по физиологии и медицине.</w:t>
      </w:r>
    </w:p>
    <w:p w:rsidR="00F0300E" w:rsidP="00F0300E">
      <w:pPr>
        <w:pStyle w:val="paragraph"/>
        <w:shd w:val="clear" w:color="auto" w:fill="FFFFFF"/>
        <w:spacing w:before="180" w:beforeAutospacing="0" w:after="0" w:afterAutospacing="0"/>
        <w:jc w:val="both"/>
        <w:rPr>
          <w:color w:val="000000"/>
          <w:sz w:val="28"/>
          <w:szCs w:val="28"/>
        </w:rPr>
      </w:pPr>
      <w:r w:rsidRPr="00F0300E">
        <w:rPr>
          <w:color w:val="000000"/>
          <w:sz w:val="28"/>
          <w:szCs w:val="28"/>
        </w:rPr>
        <w:t>В 1960 году была установлена химическая структура инсулина человека, а в 1979 году был осуществлен полный синтез человеческого инсулина методом генной инженерии.</w:t>
      </w:r>
    </w:p>
    <w:p w:rsidR="00A41E50" w:rsidRPr="00F0300E" w:rsidP="00F0300E">
      <w:pPr>
        <w:pStyle w:val="paragraph"/>
        <w:shd w:val="clear" w:color="auto" w:fill="FFFFFF"/>
        <w:spacing w:before="180" w:beforeAutospacing="0" w:after="0" w:afterAutospacing="0"/>
        <w:jc w:val="both"/>
        <w:rPr>
          <w:color w:val="000000"/>
          <w:sz w:val="28"/>
          <w:szCs w:val="28"/>
        </w:rPr>
      </w:pPr>
      <w:r>
        <w:rPr>
          <w:noProof/>
        </w:rPr>
        <w:drawing>
          <wp:inline distT="0" distB="0" distL="0" distR="0">
            <wp:extent cx="5940425" cy="4207123"/>
            <wp:effectExtent l="19050" t="0" r="3175" b="0"/>
            <wp:docPr id="5" name="Рисунок 3" descr="https://koshagach-crb.med04.ru/upload/medialibrary/6de/content_im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9172555" name="Picture 3" descr="https://koshagach-crb.med04.ru/upload/medialibrary/6de/content_img.png"/>
                    <pic:cNvPicPr>
                      <a:picLocks noChangeAspect="1" noChangeArrowheads="1"/>
                    </pic:cNvPicPr>
                  </pic:nvPicPr>
                  <pic:blipFill>
                    <a:blip xmlns:r="http://schemas.openxmlformats.org/officeDocument/2006/relationships" r:embed="rId7" cstate="print"/>
                    <a:stretch>
                      <a:fillRect/>
                    </a:stretch>
                  </pic:blipFill>
                  <pic:spPr bwMode="auto">
                    <a:xfrm>
                      <a:off x="0" y="0"/>
                      <a:ext cx="5940425" cy="4207123"/>
                    </a:xfrm>
                    <a:prstGeom prst="rect">
                      <a:avLst/>
                    </a:prstGeom>
                    <a:noFill/>
                    <a:ln w="9525">
                      <a:noFill/>
                      <a:miter lim="800000"/>
                      <a:headEnd/>
                      <a:tailEnd/>
                    </a:ln>
                  </pic:spPr>
                </pic:pic>
              </a:graphicData>
            </a:graphic>
          </wp:inline>
        </w:drawing>
      </w:r>
    </w:p>
    <w:p w:rsidR="00F0300E" w:rsidRPr="00F0300E" w:rsidP="005E7D73">
      <w:pPr>
        <w:pStyle w:val="paragraph"/>
        <w:shd w:val="clear" w:color="auto" w:fill="FFFFFF"/>
        <w:spacing w:before="0" w:beforeAutospacing="0" w:after="0" w:afterAutospacing="0"/>
        <w:jc w:val="both"/>
        <w:rPr>
          <w:color w:val="000000"/>
          <w:sz w:val="28"/>
          <w:szCs w:val="28"/>
        </w:rPr>
      </w:pPr>
      <w:r w:rsidRPr="00F0300E">
        <w:rPr>
          <w:rStyle w:val="Strong"/>
          <w:color w:val="000000"/>
          <w:sz w:val="28"/>
          <w:szCs w:val="28"/>
        </w:rPr>
        <w:t>Всемирный день борьбы с диабетом</w:t>
      </w:r>
      <w:r w:rsidR="00461CE6">
        <w:rPr>
          <w:color w:val="000000"/>
          <w:sz w:val="28"/>
          <w:szCs w:val="28"/>
        </w:rPr>
        <w:t xml:space="preserve"> </w:t>
      </w:r>
      <w:r w:rsidRPr="00F0300E">
        <w:rPr>
          <w:color w:val="000000"/>
          <w:sz w:val="28"/>
          <w:szCs w:val="28"/>
        </w:rPr>
        <w:t>отмечают диабетические общества, основанные в 160 странах мира. Каждый год этот праздник посвящен разным темам:</w:t>
      </w:r>
    </w:p>
    <w:p w:rsidR="00F0300E" w:rsidRPr="00F0300E" w:rsidP="005E7D73">
      <w:pPr>
        <w:numPr>
          <w:ilvl w:val="0"/>
          <w:numId w:val="9"/>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«Ваши глаза и диабет: не забывайте о риске»,</w:t>
      </w:r>
    </w:p>
    <w:p w:rsidR="00F0300E" w:rsidRPr="00F0300E" w:rsidP="005E7D73">
      <w:pPr>
        <w:numPr>
          <w:ilvl w:val="0"/>
          <w:numId w:val="9"/>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«Диабет может стоить вам почек. Действуйте немедленно!»,</w:t>
      </w:r>
    </w:p>
    <w:p w:rsidR="00F0300E" w:rsidRPr="00F0300E" w:rsidP="005E7D73">
      <w:pPr>
        <w:numPr>
          <w:ilvl w:val="0"/>
          <w:numId w:val="9"/>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«Борьба с ожирением предупреждает диабет»,</w:t>
      </w:r>
    </w:p>
    <w:p w:rsidR="00F0300E" w:rsidRPr="00F0300E" w:rsidP="005E7D73">
      <w:pPr>
        <w:numPr>
          <w:ilvl w:val="0"/>
          <w:numId w:val="9"/>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«Сахарный диабет у детей и подростков».</w:t>
      </w:r>
    </w:p>
    <w:p w:rsidR="00F0300E" w:rsidRPr="005E7D73" w:rsidP="005E7D73">
      <w:pPr>
        <w:pStyle w:val="paragraph"/>
        <w:shd w:val="clear" w:color="auto" w:fill="FFFFFF"/>
        <w:spacing w:before="0" w:beforeAutospacing="0" w:after="0" w:afterAutospacing="0"/>
        <w:jc w:val="both"/>
        <w:rPr>
          <w:b/>
          <w:color w:val="000000"/>
          <w:sz w:val="28"/>
          <w:szCs w:val="28"/>
        </w:rPr>
      </w:pPr>
      <w:r w:rsidRPr="005E7D73">
        <w:rPr>
          <w:b/>
          <w:color w:val="000000"/>
          <w:sz w:val="28"/>
          <w:szCs w:val="28"/>
        </w:rPr>
        <w:t>Тема Всемирного дня борьбы с диабетом 2020 и 2022 годов — «Семья и диабет».</w:t>
      </w:r>
    </w:p>
    <w:p w:rsidR="00F0300E" w:rsidRPr="00F0300E" w:rsidP="005E7D73">
      <w:pPr>
        <w:pStyle w:val="paragraph"/>
        <w:shd w:val="clear" w:color="auto" w:fill="FFFFFF"/>
        <w:spacing w:before="0" w:beforeAutospacing="0" w:after="0" w:afterAutospacing="0"/>
        <w:jc w:val="both"/>
        <w:rPr>
          <w:color w:val="000000"/>
          <w:sz w:val="28"/>
          <w:szCs w:val="28"/>
        </w:rPr>
      </w:pPr>
      <w:r w:rsidRPr="00F0300E">
        <w:rPr>
          <w:color w:val="000000"/>
          <w:sz w:val="28"/>
          <w:szCs w:val="28"/>
        </w:rPr>
        <w:t xml:space="preserve">Был выбран двухлетний срок для того, чтобы наилучшим образом увязать кампанию Всемирного дня борьбы с диабетом с нынешним стратегическим планом Международной федерации диабета (IDF) и облегчить планирование, разработку, пропаганду. Материалы и действия, которые IDF разработает в течение двух лет кампании, будут направлены </w:t>
      </w:r>
      <w:r w:rsidRPr="00F0300E">
        <w:rPr>
          <w:color w:val="000000"/>
          <w:sz w:val="28"/>
          <w:szCs w:val="28"/>
        </w:rPr>
        <w:t>на</w:t>
      </w:r>
      <w:r w:rsidRPr="00F0300E">
        <w:rPr>
          <w:color w:val="000000"/>
          <w:sz w:val="28"/>
          <w:szCs w:val="28"/>
        </w:rPr>
        <w:t>:</w:t>
      </w:r>
    </w:p>
    <w:p w:rsidR="00F0300E" w:rsidRPr="00F0300E" w:rsidP="00F0300E">
      <w:pPr>
        <w:pStyle w:val="paragraph"/>
        <w:shd w:val="clear" w:color="auto" w:fill="FFFFFF"/>
        <w:spacing w:before="180" w:beforeAutospacing="0" w:after="0" w:afterAutospacing="0"/>
        <w:jc w:val="both"/>
        <w:rPr>
          <w:color w:val="000000"/>
          <w:sz w:val="28"/>
          <w:szCs w:val="28"/>
        </w:rPr>
      </w:pPr>
      <w:r w:rsidRPr="00F0300E">
        <w:rPr>
          <w:color w:val="000000"/>
          <w:sz w:val="28"/>
          <w:szCs w:val="28"/>
        </w:rPr>
        <w:t xml:space="preserve">* Повышение осведомленности о влиянии диабета на семью и поддержку </w:t>
      </w:r>
      <w:r w:rsidRPr="00F0300E">
        <w:rPr>
          <w:color w:val="000000"/>
          <w:sz w:val="28"/>
          <w:szCs w:val="28"/>
        </w:rPr>
        <w:t>заболевших</w:t>
      </w:r>
      <w:r w:rsidRPr="00F0300E">
        <w:rPr>
          <w:color w:val="000000"/>
          <w:sz w:val="28"/>
          <w:szCs w:val="28"/>
        </w:rPr>
        <w:t>.</w:t>
      </w:r>
    </w:p>
    <w:p w:rsidR="00F0300E" w:rsidP="00F0300E">
      <w:pPr>
        <w:pStyle w:val="paragraph"/>
        <w:shd w:val="clear" w:color="auto" w:fill="FFFFFF"/>
        <w:spacing w:before="180" w:beforeAutospacing="0" w:after="0" w:afterAutospacing="0"/>
        <w:jc w:val="both"/>
        <w:rPr>
          <w:color w:val="000000"/>
          <w:sz w:val="28"/>
          <w:szCs w:val="28"/>
        </w:rPr>
      </w:pPr>
      <w:r w:rsidRPr="00F0300E">
        <w:rPr>
          <w:color w:val="000000"/>
          <w:sz w:val="28"/>
          <w:szCs w:val="28"/>
        </w:rPr>
        <w:t>* Пропаганда роли семьи в управлении, уходе, профилактике и просвещении по вопросам диабета.</w:t>
      </w:r>
    </w:p>
    <w:p w:rsidR="001130F7" w:rsidRPr="00F0300E" w:rsidP="00F0300E">
      <w:pPr>
        <w:pStyle w:val="paragraph"/>
        <w:shd w:val="clear" w:color="auto" w:fill="FFFFFF"/>
        <w:spacing w:before="180" w:beforeAutospacing="0" w:after="0" w:afterAutospacing="0"/>
        <w:jc w:val="both"/>
        <w:rPr>
          <w:color w:val="000000"/>
          <w:sz w:val="28"/>
          <w:szCs w:val="28"/>
        </w:rPr>
      </w:pPr>
      <w:r>
        <w:rPr>
          <w:noProof/>
        </w:rPr>
        <w:drawing>
          <wp:inline distT="0" distB="0" distL="0" distR="0">
            <wp:extent cx="5940425" cy="5791914"/>
            <wp:effectExtent l="19050" t="0" r="3175" b="0"/>
            <wp:docPr id="6" name="Рисунок 3" descr="https://i1.wp.com/kelus.ru/wp-content/uploads/2016/04/Simptomy-saharnogo-diabeta_1.jpg?resize=800%2C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257163" name="Picture 3" descr="https://i1.wp.com/kelus.ru/wp-content/uploads/2016/04/Simptomy-saharnogo-diabeta_1.jpg?resize=800%2C780"/>
                    <pic:cNvPicPr>
                      <a:picLocks noChangeAspect="1" noChangeArrowheads="1"/>
                    </pic:cNvPicPr>
                  </pic:nvPicPr>
                  <pic:blipFill>
                    <a:blip xmlns:r="http://schemas.openxmlformats.org/officeDocument/2006/relationships" r:embed="rId8" cstate="print"/>
                    <a:stretch>
                      <a:fillRect/>
                    </a:stretch>
                  </pic:blipFill>
                  <pic:spPr bwMode="auto">
                    <a:xfrm>
                      <a:off x="0" y="0"/>
                      <a:ext cx="5940425" cy="5791914"/>
                    </a:xfrm>
                    <a:prstGeom prst="rect">
                      <a:avLst/>
                    </a:prstGeom>
                    <a:noFill/>
                    <a:ln w="9525">
                      <a:noFill/>
                      <a:miter lim="800000"/>
                      <a:headEnd/>
                      <a:tailEnd/>
                    </a:ln>
                  </pic:spPr>
                </pic:pic>
              </a:graphicData>
            </a:graphic>
          </wp:inline>
        </w:drawing>
      </w:r>
    </w:p>
    <w:p w:rsidR="00F0300E" w:rsidRPr="00F0300E" w:rsidP="00F0300E">
      <w:pPr>
        <w:pStyle w:val="paragraph"/>
        <w:shd w:val="clear" w:color="auto" w:fill="FFFFFF"/>
        <w:spacing w:before="180" w:beforeAutospacing="0" w:after="0" w:afterAutospacing="0"/>
        <w:jc w:val="both"/>
        <w:rPr>
          <w:color w:val="000000"/>
          <w:sz w:val="28"/>
          <w:szCs w:val="28"/>
        </w:rPr>
      </w:pPr>
      <w:r w:rsidRPr="00F0300E">
        <w:rPr>
          <w:rStyle w:val="Strong"/>
          <w:color w:val="000000"/>
          <w:sz w:val="28"/>
          <w:szCs w:val="28"/>
        </w:rPr>
        <w:t>Диабет касается каждой семьи</w:t>
      </w:r>
    </w:p>
    <w:p w:rsidR="00F0300E" w:rsidRPr="00F0300E" w:rsidP="00F0300E">
      <w:pPr>
        <w:pStyle w:val="paragraph"/>
        <w:shd w:val="clear" w:color="auto" w:fill="FFFFFF"/>
        <w:spacing w:before="180" w:beforeAutospacing="0" w:after="0" w:afterAutospacing="0"/>
        <w:jc w:val="both"/>
        <w:rPr>
          <w:color w:val="000000"/>
          <w:sz w:val="28"/>
          <w:szCs w:val="28"/>
        </w:rPr>
      </w:pPr>
      <w:r w:rsidRPr="00F0300E">
        <w:rPr>
          <w:color w:val="000000"/>
          <w:sz w:val="28"/>
          <w:szCs w:val="28"/>
        </w:rPr>
        <w:t xml:space="preserve">Более 425 миллионов человек в настоящее время живут с диабетом. Большинство из этих </w:t>
      </w:r>
      <w:r w:rsidRPr="00F0300E">
        <w:rPr>
          <w:color w:val="000000"/>
          <w:sz w:val="28"/>
          <w:szCs w:val="28"/>
        </w:rPr>
        <w:t>случаев-диабет</w:t>
      </w:r>
      <w:r w:rsidRPr="00F0300E">
        <w:rPr>
          <w:color w:val="000000"/>
          <w:sz w:val="28"/>
          <w:szCs w:val="28"/>
        </w:rPr>
        <w:t xml:space="preserve"> 2-го типа, который в значительной степени можно предотвратить с помощью регулярной физической активности, здорового и сбалансированного питания и поощрения здорового образа жизни.</w:t>
      </w:r>
    </w:p>
    <w:p w:rsidR="00F0300E" w:rsidRPr="00F0300E" w:rsidP="00F0300E">
      <w:pPr>
        <w:pStyle w:val="paragraph"/>
        <w:shd w:val="clear" w:color="auto" w:fill="FFFFFF"/>
        <w:spacing w:before="180" w:beforeAutospacing="0" w:after="0" w:afterAutospacing="0"/>
        <w:jc w:val="both"/>
        <w:rPr>
          <w:color w:val="000000"/>
          <w:sz w:val="28"/>
          <w:szCs w:val="28"/>
        </w:rPr>
      </w:pPr>
      <w:r w:rsidRPr="00F0300E">
        <w:rPr>
          <w:color w:val="000000"/>
          <w:sz w:val="28"/>
          <w:szCs w:val="28"/>
        </w:rPr>
        <w:t>Семьи должны играть ключевую роль в устранении изменяемых факторов риска диабета 2-го типа и должны быть обеспечены знаниями, ресурсами и условиями для ведения здорового образа жизни.</w:t>
      </w:r>
    </w:p>
    <w:p w:rsidR="00F0300E" w:rsidRPr="00F0300E" w:rsidP="00F0300E">
      <w:pPr>
        <w:pStyle w:val="paragraph"/>
        <w:shd w:val="clear" w:color="auto" w:fill="FFFFFF"/>
        <w:spacing w:before="180" w:beforeAutospacing="0" w:after="0" w:afterAutospacing="0"/>
        <w:jc w:val="both"/>
        <w:rPr>
          <w:color w:val="000000"/>
          <w:sz w:val="28"/>
          <w:szCs w:val="28"/>
        </w:rPr>
      </w:pPr>
      <w:r w:rsidRPr="00F0300E">
        <w:rPr>
          <w:color w:val="000000"/>
          <w:sz w:val="28"/>
          <w:szCs w:val="28"/>
        </w:rPr>
        <w:t>1 из 2 человек, живущих в настоящее время с диабетом, не знают о своем заболевании. Большинство случаев – это диабет 2 типа. Ранняя диагностика и лечение имеют ключевое значение для предотвращения осложнений диабета и достижения здоровых результатов.</w:t>
      </w:r>
    </w:p>
    <w:p w:rsidR="00F0300E" w:rsidRPr="00F0300E" w:rsidP="00F0300E">
      <w:pPr>
        <w:pStyle w:val="paragraph"/>
        <w:shd w:val="clear" w:color="auto" w:fill="FFFFFF"/>
        <w:spacing w:before="180" w:beforeAutospacing="0" w:after="0" w:afterAutospacing="0"/>
        <w:jc w:val="both"/>
        <w:rPr>
          <w:color w:val="000000"/>
          <w:sz w:val="28"/>
          <w:szCs w:val="28"/>
        </w:rPr>
      </w:pPr>
      <w:r w:rsidRPr="00F0300E">
        <w:rPr>
          <w:color w:val="000000"/>
          <w:sz w:val="28"/>
          <w:szCs w:val="28"/>
        </w:rPr>
        <w:t xml:space="preserve">Все семьи потенциально затронуты диабетом, и поэтому осведомленность о признаках, симптомах и факторах риска для всех типов диабета имеет жизненно </w:t>
      </w:r>
      <w:r w:rsidRPr="00F0300E">
        <w:rPr>
          <w:color w:val="000000"/>
          <w:sz w:val="28"/>
          <w:szCs w:val="28"/>
        </w:rPr>
        <w:t>важное значение</w:t>
      </w:r>
      <w:r w:rsidRPr="00F0300E">
        <w:rPr>
          <w:color w:val="000000"/>
          <w:sz w:val="28"/>
          <w:szCs w:val="28"/>
        </w:rPr>
        <w:t>, чтобы помочь обнаружить его на ранней стадии.</w:t>
      </w:r>
    </w:p>
    <w:p w:rsidR="00F0300E" w:rsidRPr="00F0300E" w:rsidP="00F0300E">
      <w:pPr>
        <w:pStyle w:val="paragraph"/>
        <w:shd w:val="clear" w:color="auto" w:fill="FFFFFF"/>
        <w:spacing w:before="180" w:beforeAutospacing="0" w:after="0" w:afterAutospacing="0"/>
        <w:jc w:val="both"/>
        <w:rPr>
          <w:color w:val="000000"/>
          <w:sz w:val="28"/>
          <w:szCs w:val="28"/>
        </w:rPr>
      </w:pPr>
      <w:r w:rsidRPr="00F0300E">
        <w:rPr>
          <w:color w:val="000000"/>
          <w:sz w:val="28"/>
          <w:szCs w:val="28"/>
        </w:rPr>
        <w:t>Диабет может быть дорогим для человека и семьи. Во многих странах стоимость инъекций инсулина и ежедневного мониторинга в одиночку может потреблять половину среднего располагаемого дохода семьи, а регулярный и доступный доступ к основным лекарствам от диабета для многих недоступен.</w:t>
      </w:r>
    </w:p>
    <w:p w:rsidR="00F0300E" w:rsidRPr="00F0300E" w:rsidP="00F0300E">
      <w:pPr>
        <w:pStyle w:val="paragraph"/>
        <w:shd w:val="clear" w:color="auto" w:fill="FFFFFF"/>
        <w:spacing w:before="180" w:beforeAutospacing="0" w:after="0" w:afterAutospacing="0"/>
        <w:jc w:val="both"/>
        <w:rPr>
          <w:color w:val="000000"/>
          <w:sz w:val="28"/>
          <w:szCs w:val="28"/>
        </w:rPr>
      </w:pPr>
      <w:r w:rsidRPr="00F0300E">
        <w:rPr>
          <w:color w:val="000000"/>
          <w:sz w:val="28"/>
          <w:szCs w:val="28"/>
        </w:rPr>
        <w:t>Важно улучшить доступ к недорогим лекарствам для лечения сахарного диабета, чтобы избежать увеличения расходов для каждого человека с диабетом в отдельности и для семьи в целом.</w:t>
      </w:r>
    </w:p>
    <w:p w:rsidR="00F0300E" w:rsidRPr="00F0300E" w:rsidP="00F0300E">
      <w:pPr>
        <w:pStyle w:val="paragraph"/>
        <w:shd w:val="clear" w:color="auto" w:fill="FFFFFF"/>
        <w:spacing w:before="180" w:beforeAutospacing="0" w:after="0" w:afterAutospacing="0"/>
        <w:jc w:val="both"/>
        <w:rPr>
          <w:color w:val="000000"/>
          <w:sz w:val="28"/>
          <w:szCs w:val="28"/>
        </w:rPr>
      </w:pPr>
      <w:r w:rsidRPr="00F0300E">
        <w:rPr>
          <w:color w:val="000000"/>
          <w:sz w:val="28"/>
          <w:szCs w:val="28"/>
        </w:rPr>
        <w:t>Показано, что поддержка семьи в лечении диабета оказывает существенное влияние на улучшение состояния здоровья людей, страдающих диабетом. Поэтому важно, чтобы продолжающееся обучение и поддержка в области самостоятельного ведения диабета были доступны для всех людей, страдающих диабетом, и для членов их семей, чтобы уменьшить эмоциональное воздействие болезни, которое может привести к отрицательному качеству жизни.</w:t>
      </w:r>
    </w:p>
    <w:p w:rsidR="00F0300E" w:rsidRPr="00F0300E" w:rsidP="00F0300E">
      <w:pPr>
        <w:pStyle w:val="paragraph"/>
        <w:shd w:val="clear" w:color="auto" w:fill="FFFFFF"/>
        <w:spacing w:before="180" w:beforeAutospacing="0" w:after="0" w:afterAutospacing="0"/>
        <w:jc w:val="both"/>
        <w:rPr>
          <w:color w:val="000000"/>
          <w:sz w:val="28"/>
          <w:szCs w:val="28"/>
        </w:rPr>
      </w:pPr>
      <w:r w:rsidRPr="00F0300E">
        <w:rPr>
          <w:color w:val="000000"/>
          <w:sz w:val="28"/>
          <w:szCs w:val="28"/>
        </w:rPr>
        <w:t>Всемирный день против диабета — это всемирная кампания в поддержку обеспечения общества информацией о первых признаках, жизни с диабетом и обучения о болезни.</w:t>
      </w:r>
    </w:p>
    <w:p w:rsidR="002D0329" w:rsidP="002D0329">
      <w:pPr>
        <w:pStyle w:val="paragraph"/>
        <w:shd w:val="clear" w:color="auto" w:fill="FFFFFF"/>
        <w:spacing w:before="180" w:beforeAutospacing="0" w:after="0" w:afterAutospacing="0"/>
        <w:jc w:val="both"/>
        <w:rPr>
          <w:b/>
          <w:color w:val="000000"/>
          <w:sz w:val="28"/>
          <w:szCs w:val="28"/>
        </w:rPr>
      </w:pPr>
      <w:r w:rsidRPr="002D0329">
        <w:rPr>
          <w:b/>
          <w:color w:val="000000"/>
          <w:sz w:val="28"/>
          <w:szCs w:val="28"/>
        </w:rPr>
        <w:t>Голубой круг символизирует Всемирный день диабета и совместные усилия против дальнейшего распространения диабета в мире.</w:t>
      </w:r>
    </w:p>
    <w:p w:rsidR="00F0300E" w:rsidRPr="00F0300E" w:rsidP="005E7D73">
      <w:pPr>
        <w:pStyle w:val="paragraph"/>
        <w:shd w:val="clear" w:color="auto" w:fill="FFFFFF"/>
        <w:spacing w:before="0" w:beforeAutospacing="0" w:after="0" w:afterAutospacing="0"/>
        <w:jc w:val="both"/>
        <w:rPr>
          <w:color w:val="000000"/>
          <w:sz w:val="28"/>
          <w:szCs w:val="28"/>
        </w:rPr>
      </w:pPr>
      <w:r w:rsidRPr="00F0300E">
        <w:rPr>
          <w:rStyle w:val="Strong"/>
          <w:color w:val="000000"/>
          <w:sz w:val="28"/>
          <w:szCs w:val="28"/>
        </w:rPr>
        <w:t>Сахарный диабет</w:t>
      </w:r>
      <w:r w:rsidRPr="00F0300E">
        <w:rPr>
          <w:color w:val="000000"/>
          <w:sz w:val="28"/>
          <w:szCs w:val="28"/>
        </w:rPr>
        <w:t xml:space="preserve">— </w:t>
      </w:r>
      <w:r w:rsidRPr="00F0300E">
        <w:rPr>
          <w:color w:val="000000"/>
          <w:sz w:val="28"/>
          <w:szCs w:val="28"/>
        </w:rPr>
        <w:t>се</w:t>
      </w:r>
      <w:r w:rsidRPr="00F0300E">
        <w:rPr>
          <w:color w:val="000000"/>
          <w:sz w:val="28"/>
          <w:szCs w:val="28"/>
        </w:rPr>
        <w:t xml:space="preserve">рьёзное хроническое заболевание, </w:t>
      </w:r>
      <w:r w:rsidRPr="00F0300E">
        <w:rPr>
          <w:color w:val="000000"/>
          <w:sz w:val="28"/>
          <w:szCs w:val="28"/>
        </w:rPr>
        <w:t>невыявление</w:t>
      </w:r>
      <w:r w:rsidRPr="00F0300E">
        <w:rPr>
          <w:color w:val="000000"/>
          <w:sz w:val="28"/>
          <w:szCs w:val="28"/>
        </w:rPr>
        <w:t xml:space="preserve"> или недостаточный контроль которого, могут стать причиной ряда осложнений:</w:t>
      </w:r>
    </w:p>
    <w:p w:rsidR="00F0300E" w:rsidRPr="00F0300E" w:rsidP="005E7D73">
      <w:pPr>
        <w:numPr>
          <w:ilvl w:val="0"/>
          <w:numId w:val="13"/>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потери зрения,</w:t>
      </w:r>
    </w:p>
    <w:p w:rsidR="00F0300E" w:rsidRPr="00F0300E" w:rsidP="005E7D73">
      <w:pPr>
        <w:numPr>
          <w:ilvl w:val="0"/>
          <w:numId w:val="13"/>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инсульта,</w:t>
      </w:r>
    </w:p>
    <w:p w:rsidR="00F0300E" w:rsidRPr="00F0300E" w:rsidP="005E7D73">
      <w:pPr>
        <w:numPr>
          <w:ilvl w:val="0"/>
          <w:numId w:val="13"/>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сердечного приступа и заболеваний сердца,</w:t>
      </w:r>
    </w:p>
    <w:p w:rsidR="00F0300E" w:rsidRPr="00F0300E" w:rsidP="005E7D73">
      <w:pPr>
        <w:numPr>
          <w:ilvl w:val="0"/>
          <w:numId w:val="13"/>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ампутации конечностей.</w:t>
      </w:r>
    </w:p>
    <w:p w:rsidR="00F0300E" w:rsidRPr="00F0300E" w:rsidP="005E7D73">
      <w:pPr>
        <w:pStyle w:val="paragraph"/>
        <w:shd w:val="clear" w:color="auto" w:fill="FFFFFF"/>
        <w:spacing w:before="0" w:beforeAutospacing="0" w:after="0" w:afterAutospacing="0"/>
        <w:jc w:val="both"/>
        <w:rPr>
          <w:color w:val="000000"/>
          <w:sz w:val="28"/>
          <w:szCs w:val="28"/>
        </w:rPr>
      </w:pPr>
      <w:r w:rsidRPr="00F0300E">
        <w:rPr>
          <w:color w:val="000000"/>
          <w:sz w:val="28"/>
          <w:szCs w:val="28"/>
        </w:rPr>
        <w:t xml:space="preserve">Сахарный диабет обходится России в 375 </w:t>
      </w:r>
      <w:r w:rsidRPr="00F0300E">
        <w:rPr>
          <w:color w:val="000000"/>
          <w:sz w:val="28"/>
          <w:szCs w:val="28"/>
        </w:rPr>
        <w:t>млрд</w:t>
      </w:r>
      <w:r w:rsidRPr="00F0300E">
        <w:rPr>
          <w:color w:val="000000"/>
          <w:sz w:val="28"/>
          <w:szCs w:val="28"/>
        </w:rPr>
        <w:t xml:space="preserve"> рублей ежегодно. По заблаговременным оценкам, к 2030 году число пациентов с диагностированным сахарным диабетом достигнет 5,8 миллионов. По данным исследования, число болеющих диабетом гораздо больше — 9–10 миллионов человек, из которых до 60% людей не подозревают о том, что они больны.</w:t>
      </w:r>
    </w:p>
    <w:p w:rsidR="00F0300E" w:rsidRPr="00F0300E" w:rsidP="00F0300E">
      <w:pPr>
        <w:pStyle w:val="paragraph"/>
        <w:shd w:val="clear" w:color="auto" w:fill="FFFFFF"/>
        <w:spacing w:before="180" w:beforeAutospacing="0" w:after="0" w:afterAutospacing="0"/>
        <w:jc w:val="both"/>
        <w:rPr>
          <w:color w:val="000000"/>
          <w:sz w:val="28"/>
          <w:szCs w:val="28"/>
        </w:rPr>
      </w:pPr>
      <w:r w:rsidRPr="00F0300E">
        <w:rPr>
          <w:color w:val="000000"/>
          <w:sz w:val="28"/>
          <w:szCs w:val="28"/>
        </w:rPr>
        <w:t>От больных сахарным диабетом требуется самое непосредственное участие в процессе лечения, не говоря уже о мотивации и внутренней силе.</w:t>
      </w:r>
    </w:p>
    <w:p w:rsidR="00F0300E" w:rsidP="004E7A75">
      <w:pPr>
        <w:pStyle w:val="paragraph"/>
        <w:shd w:val="clear" w:color="auto" w:fill="FFFFFF"/>
        <w:spacing w:before="0" w:beforeAutospacing="0" w:after="0" w:afterAutospacing="0"/>
        <w:jc w:val="both"/>
        <w:rPr>
          <w:color w:val="000000"/>
          <w:sz w:val="28"/>
          <w:szCs w:val="28"/>
        </w:rPr>
      </w:pPr>
      <w:r w:rsidRPr="00F0300E">
        <w:rPr>
          <w:color w:val="000000"/>
          <w:sz w:val="28"/>
          <w:szCs w:val="28"/>
        </w:rPr>
        <w:t xml:space="preserve">От того, выполняет ли больной предписания врача — принимает </w:t>
      </w:r>
      <w:r w:rsidRPr="00F0300E">
        <w:rPr>
          <w:color w:val="000000"/>
          <w:sz w:val="28"/>
          <w:szCs w:val="28"/>
        </w:rPr>
        <w:t>соответсвующие</w:t>
      </w:r>
      <w:r w:rsidRPr="00F0300E">
        <w:rPr>
          <w:color w:val="000000"/>
          <w:sz w:val="28"/>
          <w:szCs w:val="28"/>
        </w:rPr>
        <w:t xml:space="preserve"> медикаменты, осуществляет физические нагрузки, </w:t>
      </w:r>
      <w:r w:rsidRPr="00F0300E">
        <w:rPr>
          <w:color w:val="000000"/>
          <w:sz w:val="28"/>
          <w:szCs w:val="28"/>
        </w:rPr>
        <w:t>своевременно проводит проверки здоровья и самоконтроль, зависит достижение целей лечения.</w:t>
      </w:r>
    </w:p>
    <w:p w:rsidR="00F0300E" w:rsidRPr="00F0300E" w:rsidP="00F0300E">
      <w:pPr>
        <w:pStyle w:val="paragraph"/>
        <w:shd w:val="clear" w:color="auto" w:fill="FFFFFF"/>
        <w:spacing w:before="180" w:beforeAutospacing="0" w:after="0" w:afterAutospacing="0"/>
        <w:jc w:val="both"/>
        <w:rPr>
          <w:color w:val="000000"/>
          <w:sz w:val="28"/>
          <w:szCs w:val="28"/>
        </w:rPr>
      </w:pPr>
      <w:r w:rsidRPr="00F0300E">
        <w:rPr>
          <w:color w:val="000000"/>
          <w:sz w:val="28"/>
          <w:szCs w:val="28"/>
        </w:rPr>
        <w:t>В День борьбы с диабетом в целом Генассамблея ООН предлагает государствам-членам разработать специальные программы. Они должны быть направлены не только на борьбу с сахарным диабетом, но и на информирование о том, как должен осуществляться уход за лицами с представленным заболеванием. Помимо этого, ежегодно утверждается тема Дня, которая непосредственно касается лиц с диабетом. Важно понимать, что организаторы мероприятия не стремятся сосредоточить все усилия на акции в рамках 24 часов, а распределяют активность на все 365 дней.</w:t>
      </w:r>
    </w:p>
    <w:p w:rsidR="00F0300E" w:rsidRPr="00F0300E" w:rsidP="005E7D73">
      <w:pPr>
        <w:pStyle w:val="paragraph"/>
        <w:shd w:val="clear" w:color="auto" w:fill="FFFFFF"/>
        <w:spacing w:before="0" w:beforeAutospacing="0" w:after="0" w:afterAutospacing="0"/>
        <w:jc w:val="both"/>
        <w:rPr>
          <w:color w:val="FFFFFF"/>
          <w:sz w:val="28"/>
          <w:szCs w:val="28"/>
        </w:rPr>
      </w:pPr>
      <w:r w:rsidRPr="00F0300E">
        <w:rPr>
          <w:color w:val="000000"/>
          <w:sz w:val="28"/>
          <w:szCs w:val="28"/>
        </w:rPr>
        <w:t>Так, темами дня сахарного диабета в разные годы были: «Проблема диабета выходит в современный мир», «Диабет: проблема всех возрастов и всех государств». Кроме того, не следует забывать о:</w:t>
      </w:r>
    </w:p>
    <w:p w:rsidR="00F0300E" w:rsidRPr="00F0300E" w:rsidP="005E7D73">
      <w:pPr>
        <w:numPr>
          <w:ilvl w:val="0"/>
          <w:numId w:val="18"/>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 xml:space="preserve"> </w:t>
      </w:r>
      <w:r w:rsidRPr="00F0300E">
        <w:rPr>
          <w:rFonts w:ascii="Times New Roman" w:hAnsi="Times New Roman" w:cs="Times New Roman"/>
          <w:color w:val="000000"/>
          <w:sz w:val="28"/>
          <w:szCs w:val="28"/>
        </w:rPr>
        <w:t>«Диабет и старение»;</w:t>
      </w:r>
    </w:p>
    <w:p w:rsidR="00F0300E" w:rsidRPr="00F0300E" w:rsidP="005E7D73">
      <w:pPr>
        <w:numPr>
          <w:ilvl w:val="0"/>
          <w:numId w:val="18"/>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«Цена неведения»;</w:t>
      </w:r>
    </w:p>
    <w:p w:rsidR="00F0300E" w:rsidRPr="00F0300E" w:rsidP="005E7D73">
      <w:pPr>
        <w:numPr>
          <w:ilvl w:val="0"/>
          <w:numId w:val="18"/>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«Инсулин для жизни»;</w:t>
      </w:r>
    </w:p>
    <w:p w:rsidR="00F0300E" w:rsidRPr="00F0300E" w:rsidP="005E7D73">
      <w:pPr>
        <w:numPr>
          <w:ilvl w:val="0"/>
          <w:numId w:val="18"/>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«Диабет и права человека».</w:t>
      </w:r>
    </w:p>
    <w:p w:rsidR="00A41E50" w:rsidP="00A41E50">
      <w:pPr>
        <w:pStyle w:val="paragraph"/>
        <w:shd w:val="clear" w:color="auto" w:fill="FFFFFF"/>
        <w:spacing w:before="0" w:beforeAutospacing="0" w:after="0" w:afterAutospacing="0"/>
        <w:jc w:val="both"/>
        <w:rPr>
          <w:color w:val="000000"/>
          <w:sz w:val="28"/>
          <w:szCs w:val="28"/>
        </w:rPr>
      </w:pPr>
      <w:r w:rsidRPr="00F0300E">
        <w:rPr>
          <w:color w:val="000000"/>
          <w:sz w:val="28"/>
          <w:szCs w:val="28"/>
        </w:rPr>
        <w:t>Все это далеко не единственные темы, а потому важно знать все о том, как именно отмечается день сахарного диабета.</w:t>
      </w:r>
    </w:p>
    <w:p w:rsidR="00A41E50" w:rsidP="00A41E50">
      <w:pPr>
        <w:pStyle w:val="paragraph"/>
        <w:shd w:val="clear" w:color="auto" w:fill="FFFFFF"/>
        <w:spacing w:before="0" w:beforeAutospacing="0" w:after="0" w:afterAutospacing="0"/>
        <w:jc w:val="both"/>
        <w:rPr>
          <w:color w:val="000000"/>
          <w:sz w:val="28"/>
          <w:szCs w:val="28"/>
        </w:rPr>
      </w:pPr>
    </w:p>
    <w:p w:rsidR="00A41E50" w:rsidRPr="00A41E50" w:rsidP="00A41E50">
      <w:pPr>
        <w:pStyle w:val="paragraph"/>
        <w:shd w:val="clear" w:color="auto" w:fill="FFFFFF"/>
        <w:spacing w:before="0" w:beforeAutospacing="0" w:after="0" w:afterAutospacing="0"/>
        <w:jc w:val="both"/>
        <w:rPr>
          <w:b/>
          <w:color w:val="000000"/>
          <w:sz w:val="28"/>
          <w:szCs w:val="28"/>
        </w:rPr>
      </w:pPr>
      <w:r w:rsidRPr="00A41E50">
        <w:rPr>
          <w:b/>
          <w:color w:val="000000"/>
          <w:sz w:val="28"/>
          <w:szCs w:val="28"/>
        </w:rPr>
        <w:t>Физическая активность</w:t>
      </w:r>
    </w:p>
    <w:p w:rsidR="00A41E50" w:rsidRPr="00F0300E" w:rsidP="00A41E50">
      <w:pPr>
        <w:pStyle w:val="paragraph"/>
        <w:shd w:val="clear" w:color="auto" w:fill="FFFFFF"/>
        <w:spacing w:before="120" w:beforeAutospacing="0" w:after="0" w:afterAutospacing="0"/>
        <w:jc w:val="both"/>
        <w:rPr>
          <w:color w:val="000000"/>
          <w:sz w:val="28"/>
          <w:szCs w:val="28"/>
        </w:rPr>
      </w:pPr>
      <w:r w:rsidRPr="00F0300E">
        <w:rPr>
          <w:color w:val="000000"/>
          <w:sz w:val="28"/>
          <w:szCs w:val="28"/>
        </w:rPr>
        <w:t xml:space="preserve">Регулярные физические нагрузки являются гарантированным методом профилактики любых заболеваний. Самая очевидная причина такой взаимосвязи – высокая </w:t>
      </w:r>
      <w:r w:rsidRPr="00F0300E">
        <w:rPr>
          <w:color w:val="000000"/>
          <w:sz w:val="28"/>
          <w:szCs w:val="28"/>
        </w:rPr>
        <w:t>кардио</w:t>
      </w:r>
      <w:r w:rsidRPr="00F0300E">
        <w:rPr>
          <w:color w:val="000000"/>
          <w:sz w:val="28"/>
          <w:szCs w:val="28"/>
        </w:rPr>
        <w:t xml:space="preserve"> нагрузка. Но есть и другие причины.</w:t>
      </w:r>
    </w:p>
    <w:p w:rsidR="00A41E50" w:rsidRPr="00F0300E" w:rsidP="00A41E50">
      <w:pPr>
        <w:pStyle w:val="paragraph"/>
        <w:shd w:val="clear" w:color="auto" w:fill="FFFFFF"/>
        <w:spacing w:before="180" w:beforeAutospacing="0" w:after="0" w:afterAutospacing="0"/>
        <w:jc w:val="both"/>
        <w:rPr>
          <w:color w:val="000000"/>
          <w:sz w:val="28"/>
          <w:szCs w:val="28"/>
        </w:rPr>
      </w:pPr>
      <w:r w:rsidRPr="00F0300E">
        <w:rPr>
          <w:color w:val="000000"/>
          <w:sz w:val="28"/>
          <w:szCs w:val="28"/>
        </w:rPr>
        <w:t>Жировые клетки теряют объем естественным путем и в нужных количествах, а клетки мышц поддерживаются в здоровом и активном состоянии. При этом глюкоза не застаивается в крови, даже если есть некоторый ее избыток.</w:t>
      </w:r>
    </w:p>
    <w:p w:rsidR="00A41E50" w:rsidRPr="00F0300E" w:rsidP="00A41E50">
      <w:pPr>
        <w:pStyle w:val="paragraph"/>
        <w:shd w:val="clear" w:color="auto" w:fill="FFFFFF"/>
        <w:spacing w:before="180" w:beforeAutospacing="0" w:after="0" w:afterAutospacing="0"/>
        <w:jc w:val="both"/>
        <w:rPr>
          <w:color w:val="000000"/>
          <w:sz w:val="28"/>
          <w:szCs w:val="28"/>
        </w:rPr>
      </w:pPr>
      <w:r w:rsidRPr="00F0300E">
        <w:rPr>
          <w:color w:val="000000"/>
          <w:sz w:val="28"/>
          <w:szCs w:val="28"/>
        </w:rPr>
        <w:t>Необходимо хотя бы 10-20 минут в день заниматься любым видом спорта. Это не обязательно должна быть активная и изнуряющая тренировка. Для многих сложно выдержать полчаса спортивной нагрузки, а некоторые просто не могут найти свободные полчаса. В этом случае можно разделить свою физическую активность на три подхода по десять минут в течение дня.</w:t>
      </w:r>
    </w:p>
    <w:p w:rsidR="00A41E50" w:rsidRPr="00F0300E" w:rsidP="00A41E50">
      <w:pPr>
        <w:pStyle w:val="paragraph"/>
        <w:shd w:val="clear" w:color="auto" w:fill="FFFFFF"/>
        <w:spacing w:before="0" w:beforeAutospacing="0" w:after="0" w:afterAutospacing="0"/>
        <w:jc w:val="both"/>
        <w:rPr>
          <w:color w:val="000000"/>
          <w:sz w:val="28"/>
          <w:szCs w:val="28"/>
        </w:rPr>
      </w:pPr>
      <w:r w:rsidRPr="00F0300E">
        <w:rPr>
          <w:color w:val="000000"/>
          <w:sz w:val="28"/>
          <w:szCs w:val="28"/>
        </w:rPr>
        <w:t>Нет необходимости приобретать тренажеры или абонементы. Нужно всего лишь слегка изменить свои ежедневные привычки. Хорошими способами поддерживать свое тело и здоровье в тонусе являются:</w:t>
      </w:r>
    </w:p>
    <w:p w:rsidR="00A41E50" w:rsidRPr="00F0300E" w:rsidP="00A41E50">
      <w:pPr>
        <w:numPr>
          <w:ilvl w:val="0"/>
          <w:numId w:val="19"/>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Ходьба по лестницам вместо использования лифта</w:t>
      </w:r>
    </w:p>
    <w:p w:rsidR="00A41E50" w:rsidRPr="00F0300E" w:rsidP="00A41E50">
      <w:pPr>
        <w:numPr>
          <w:ilvl w:val="0"/>
          <w:numId w:val="19"/>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Прогулка в парке с друзьями вместо вечера в кафе</w:t>
      </w:r>
    </w:p>
    <w:p w:rsidR="00A41E50" w:rsidRPr="00F0300E" w:rsidP="00A41E50">
      <w:pPr>
        <w:numPr>
          <w:ilvl w:val="0"/>
          <w:numId w:val="19"/>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Активные игры с детьми вместо компьютера</w:t>
      </w:r>
    </w:p>
    <w:p w:rsidR="00A41E50" w:rsidRPr="00A41E50" w:rsidP="005E7D73">
      <w:pPr>
        <w:numPr>
          <w:ilvl w:val="0"/>
          <w:numId w:val="19"/>
        </w:numPr>
        <w:shd w:val="clear" w:color="auto" w:fill="FFFFFF"/>
        <w:spacing w:after="0" w:line="240" w:lineRule="auto"/>
        <w:ind w:left="0"/>
        <w:jc w:val="both"/>
        <w:rPr>
          <w:color w:val="000000"/>
          <w:sz w:val="28"/>
          <w:szCs w:val="28"/>
        </w:rPr>
      </w:pPr>
      <w:r w:rsidRPr="00A41E50">
        <w:rPr>
          <w:rFonts w:ascii="Times New Roman" w:hAnsi="Times New Roman" w:cs="Times New Roman"/>
          <w:color w:val="000000"/>
          <w:sz w:val="28"/>
          <w:szCs w:val="28"/>
        </w:rPr>
        <w:t xml:space="preserve">Использование общественного транспорта </w:t>
      </w:r>
      <w:r w:rsidRPr="00A41E50">
        <w:rPr>
          <w:rFonts w:ascii="Times New Roman" w:hAnsi="Times New Roman" w:cs="Times New Roman"/>
          <w:color w:val="000000"/>
          <w:sz w:val="28"/>
          <w:szCs w:val="28"/>
        </w:rPr>
        <w:t>вместо</w:t>
      </w:r>
      <w:r w:rsidRPr="00A41E50">
        <w:rPr>
          <w:rFonts w:ascii="Times New Roman" w:hAnsi="Times New Roman" w:cs="Times New Roman"/>
          <w:color w:val="000000"/>
          <w:sz w:val="28"/>
          <w:szCs w:val="28"/>
        </w:rPr>
        <w:t xml:space="preserve"> личного для утренних поездок на работу</w:t>
      </w:r>
    </w:p>
    <w:p w:rsidR="005676CC" w:rsidRPr="00F0300E" w:rsidP="005E7D73">
      <w:pPr>
        <w:pStyle w:val="paragraph"/>
        <w:shd w:val="clear" w:color="auto" w:fill="FFFFFF"/>
        <w:spacing w:before="0" w:beforeAutospacing="0" w:after="0" w:afterAutospacing="0"/>
        <w:jc w:val="both"/>
        <w:rPr>
          <w:color w:val="000000"/>
          <w:sz w:val="28"/>
          <w:szCs w:val="28"/>
        </w:rPr>
      </w:pPr>
      <w:r>
        <w:rPr>
          <w:noProof/>
        </w:rPr>
        <w:drawing>
          <wp:inline distT="0" distB="0" distL="0" distR="0">
            <wp:extent cx="5940425" cy="4228840"/>
            <wp:effectExtent l="19050" t="0" r="3175" b="0"/>
            <wp:docPr id="2" name="Рисунок 3" descr="https://gp4surgut.ru/ckfinder/userfiles/images/news01112019(1)-inf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1142522" name="Picture 3" descr="https://gp4surgut.ru/ckfinder/userfiles/images/news01112019(1)-info2.jpg"/>
                    <pic:cNvPicPr>
                      <a:picLocks noChangeAspect="1" noChangeArrowheads="1"/>
                    </pic:cNvPicPr>
                  </pic:nvPicPr>
                  <pic:blipFill>
                    <a:blip xmlns:r="http://schemas.openxmlformats.org/officeDocument/2006/relationships" r:embed="rId9" cstate="print"/>
                    <a:stretch>
                      <a:fillRect/>
                    </a:stretch>
                  </pic:blipFill>
                  <pic:spPr bwMode="auto">
                    <a:xfrm>
                      <a:off x="0" y="0"/>
                      <a:ext cx="5940425" cy="4228840"/>
                    </a:xfrm>
                    <a:prstGeom prst="rect">
                      <a:avLst/>
                    </a:prstGeom>
                    <a:noFill/>
                    <a:ln w="9525">
                      <a:noFill/>
                      <a:miter lim="800000"/>
                      <a:headEnd/>
                      <a:tailEnd/>
                    </a:ln>
                  </pic:spPr>
                </pic:pic>
              </a:graphicData>
            </a:graphic>
          </wp:inline>
        </w:drawing>
      </w:r>
    </w:p>
    <w:p w:rsidR="00F0300E" w:rsidRPr="00F0300E" w:rsidP="005E7D73">
      <w:pPr>
        <w:pStyle w:val="Heading2"/>
        <w:shd w:val="clear" w:color="auto" w:fill="FFFFFF"/>
        <w:spacing w:before="0" w:beforeAutospacing="0" w:after="0" w:afterAutospacing="0"/>
        <w:jc w:val="both"/>
        <w:rPr>
          <w:color w:val="000000"/>
          <w:sz w:val="28"/>
          <w:szCs w:val="28"/>
        </w:rPr>
      </w:pPr>
      <w:r w:rsidRPr="00F0300E">
        <w:rPr>
          <w:color w:val="000000"/>
          <w:sz w:val="28"/>
          <w:szCs w:val="28"/>
        </w:rPr>
        <w:t>Как отмечается день диабета?</w:t>
      </w:r>
    </w:p>
    <w:p w:rsidR="00F0300E" w:rsidRPr="00F0300E" w:rsidP="005E7D73">
      <w:pPr>
        <w:pStyle w:val="paragraph"/>
        <w:shd w:val="clear" w:color="auto" w:fill="FFFFFF"/>
        <w:spacing w:before="0" w:beforeAutospacing="0" w:after="0" w:afterAutospacing="0"/>
        <w:jc w:val="both"/>
        <w:rPr>
          <w:color w:val="000000"/>
          <w:sz w:val="28"/>
          <w:szCs w:val="28"/>
        </w:rPr>
      </w:pPr>
      <w:r w:rsidRPr="00F0300E">
        <w:rPr>
          <w:color w:val="000000"/>
          <w:sz w:val="28"/>
          <w:szCs w:val="28"/>
        </w:rPr>
        <w:t>Как уже было отмечено ранее, целью мероприятия является увеличение степени осведомленности о недуге у детей и взрослых, живущих с диабетом. Однако день больных сахарным диабетом касается и врачей различных специализаций, влиятельных людей в сфере политики и бизнеса, некоторых представителей СМИ — в общем, всех граждан в целом. Вот лишь некоторое количество массовых мероприятий, которые каждый год проводятся в этот день:</w:t>
      </w:r>
    </w:p>
    <w:p w:rsidR="00F0300E" w:rsidRPr="00F0300E" w:rsidP="005E7D73">
      <w:pPr>
        <w:numPr>
          <w:ilvl w:val="0"/>
          <w:numId w:val="20"/>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освещение исторических и архитектурных памятников голубым светом;</w:t>
      </w:r>
    </w:p>
    <w:p w:rsidR="00F0300E" w:rsidRPr="00F0300E" w:rsidP="005E7D73">
      <w:pPr>
        <w:numPr>
          <w:ilvl w:val="0"/>
          <w:numId w:val="20"/>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проведение пеших и велосипедных прогулок;</w:t>
      </w:r>
    </w:p>
    <w:p w:rsidR="00F0300E" w:rsidRPr="00F0300E" w:rsidP="005E7D73">
      <w:pPr>
        <w:numPr>
          <w:ilvl w:val="0"/>
          <w:numId w:val="20"/>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радио- и телепрограммы, размещение публикаций в прессе;</w:t>
      </w:r>
    </w:p>
    <w:p w:rsidR="00F0300E" w:rsidRPr="00F0300E" w:rsidP="005E7D73">
      <w:pPr>
        <w:numPr>
          <w:ilvl w:val="0"/>
          <w:numId w:val="20"/>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осуществление скрининга по раннему диагностированию недуга и его осложнений;</w:t>
      </w:r>
    </w:p>
    <w:p w:rsidR="00F0300E" w:rsidRPr="00F0300E" w:rsidP="005E7D73">
      <w:pPr>
        <w:numPr>
          <w:ilvl w:val="0"/>
          <w:numId w:val="20"/>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общедоступные информационные встречи, организация пресс-конференций.</w:t>
      </w:r>
    </w:p>
    <w:p w:rsidR="00F0300E" w:rsidRPr="00F0300E" w:rsidP="005E7D73">
      <w:pPr>
        <w:pStyle w:val="paragraph"/>
        <w:shd w:val="clear" w:color="auto" w:fill="FFFFFF"/>
        <w:spacing w:before="0" w:beforeAutospacing="0" w:after="0" w:afterAutospacing="0"/>
        <w:jc w:val="both"/>
        <w:rPr>
          <w:color w:val="000000"/>
          <w:sz w:val="28"/>
          <w:szCs w:val="28"/>
        </w:rPr>
      </w:pPr>
      <w:r w:rsidRPr="00F0300E">
        <w:rPr>
          <w:color w:val="000000"/>
          <w:sz w:val="28"/>
          <w:szCs w:val="28"/>
        </w:rPr>
        <w:t>Таким образом, всемирный день борьбы с сахарным диабетом имеет огромное значение для всего современного сообщества. Частота его проведения и масштабность мероприятия позволяют в должной мере охватить все слои населения во всех странах мира. Именно благодаря этому с каждым годом лечение и обнаружение недуга оказываются все более успешными.</w:t>
      </w:r>
    </w:p>
    <w:p w:rsidR="00F0300E" w:rsidRPr="00F0300E" w:rsidP="00E2345E">
      <w:pPr>
        <w:pStyle w:val="paragraph"/>
        <w:shd w:val="clear" w:color="auto" w:fill="FFFFFF"/>
        <w:spacing w:before="180" w:beforeAutospacing="0" w:after="0" w:afterAutospacing="0"/>
        <w:jc w:val="both"/>
        <w:rPr>
          <w:color w:val="FFFFFF"/>
          <w:sz w:val="28"/>
          <w:szCs w:val="28"/>
        </w:rPr>
      </w:pPr>
      <w:r w:rsidRPr="00F0300E">
        <w:rPr>
          <w:color w:val="000000"/>
          <w:sz w:val="28"/>
          <w:szCs w:val="28"/>
        </w:rPr>
        <w:t>Передается ли сахарный диабет по наследству от отца или матери к ребенку?</w:t>
      </w:r>
    </w:p>
    <w:p w:rsidR="00E2345E" w:rsidP="00E2345E">
      <w:pPr>
        <w:pStyle w:val="paragraph"/>
        <w:shd w:val="clear" w:color="auto" w:fill="FFFFFF"/>
        <w:spacing w:before="180" w:beforeAutospacing="0" w:after="0" w:afterAutospacing="0"/>
        <w:jc w:val="both"/>
        <w:rPr>
          <w:color w:val="000000"/>
          <w:sz w:val="28"/>
          <w:szCs w:val="28"/>
        </w:rPr>
      </w:pPr>
      <w:r w:rsidRPr="00F0300E">
        <w:rPr>
          <w:color w:val="000000"/>
          <w:sz w:val="28"/>
          <w:szCs w:val="28"/>
        </w:rPr>
        <w:t>Сахарный диабет 2 типа – бомба замедленного действия. Нарушение метаболических процессов в организме обусловлено стойким повышением саха</w:t>
      </w:r>
      <w:r w:rsidR="005E7D73">
        <w:rPr>
          <w:color w:val="000000"/>
          <w:sz w:val="28"/>
          <w:szCs w:val="28"/>
        </w:rPr>
        <w:t>ра в крови.</w:t>
      </w:r>
      <w:r w:rsidRPr="00F0300E">
        <w:rPr>
          <w:color w:val="000000"/>
          <w:sz w:val="28"/>
          <w:szCs w:val="28"/>
        </w:rPr>
        <w:t xml:space="preserve"> Если анализы крови показывают гипергликемию, пришло </w:t>
      </w:r>
      <w:r w:rsidRPr="00F0300E">
        <w:rPr>
          <w:color w:val="000000"/>
          <w:sz w:val="28"/>
          <w:szCs w:val="28"/>
        </w:rPr>
        <w:t>время задуматься о здоровье, ведь последствия от болезни могут быть плачевны.</w:t>
      </w:r>
    </w:p>
    <w:p w:rsidR="00F0300E" w:rsidRPr="00F0300E" w:rsidP="00E2345E">
      <w:pPr>
        <w:pStyle w:val="paragraph"/>
        <w:shd w:val="clear" w:color="auto" w:fill="FFFFFF"/>
        <w:spacing w:before="180" w:beforeAutospacing="0" w:after="0" w:afterAutospacing="0"/>
        <w:jc w:val="both"/>
        <w:rPr>
          <w:color w:val="000000"/>
          <w:sz w:val="28"/>
          <w:szCs w:val="28"/>
        </w:rPr>
      </w:pPr>
      <w:r w:rsidRPr="00F0300E">
        <w:rPr>
          <w:b/>
          <w:bCs/>
          <w:color w:val="000000"/>
          <w:sz w:val="28"/>
          <w:szCs w:val="28"/>
        </w:rPr>
        <w:t>Что такое сахарный диабет 2 типа</w:t>
      </w:r>
    </w:p>
    <w:p w:rsidR="00E2345E" w:rsidP="00E2345E">
      <w:pPr>
        <w:pStyle w:val="paragraph"/>
        <w:shd w:val="clear" w:color="auto" w:fill="FFFFFF"/>
        <w:spacing w:before="120" w:beforeAutospacing="0" w:after="0" w:afterAutospacing="0"/>
        <w:jc w:val="both"/>
        <w:rPr>
          <w:color w:val="000000"/>
          <w:sz w:val="28"/>
          <w:szCs w:val="28"/>
        </w:rPr>
      </w:pPr>
      <w:r w:rsidRPr="00F0300E">
        <w:rPr>
          <w:color w:val="000000"/>
          <w:sz w:val="28"/>
          <w:szCs w:val="28"/>
        </w:rPr>
        <w:t xml:space="preserve">Диабетом 2 типа называют нарушение обменных процессов в организме, характеризующееся стойким повышением сахара. Заболевание выявляют при прохождении обследования, включающего в себя анализ крови на уровень глюкозы. 2 тип – это инсулиннезависимый диабет. Нарушение выработки инсулина приводит к тому, что организм не в силах перерабатывать поступающую глюкозу. В некоторых ситуациях больному помогает корректировка режима питания и специальная диета с ограничением углеводов. </w:t>
      </w:r>
    </w:p>
    <w:p w:rsidR="00F0300E" w:rsidRPr="00F0300E" w:rsidP="005E7D73">
      <w:pPr>
        <w:pStyle w:val="paragraph"/>
        <w:shd w:val="clear" w:color="auto" w:fill="FFFFFF"/>
        <w:spacing w:before="0" w:beforeAutospacing="0" w:after="0" w:afterAutospacing="0"/>
        <w:jc w:val="both"/>
        <w:rPr>
          <w:color w:val="000000"/>
          <w:sz w:val="28"/>
          <w:szCs w:val="28"/>
        </w:rPr>
      </w:pPr>
      <w:r w:rsidRPr="00F0300E">
        <w:rPr>
          <w:b/>
          <w:bCs/>
          <w:color w:val="000000"/>
          <w:sz w:val="28"/>
          <w:szCs w:val="28"/>
        </w:rPr>
        <w:t>Чем опасен диабет</w:t>
      </w:r>
    </w:p>
    <w:p w:rsidR="00F0300E" w:rsidRPr="00F0300E" w:rsidP="005E7D73">
      <w:pPr>
        <w:pStyle w:val="paragraph"/>
        <w:shd w:val="clear" w:color="auto" w:fill="FFFFFF"/>
        <w:spacing w:before="0" w:beforeAutospacing="0" w:after="0" w:afterAutospacing="0"/>
        <w:jc w:val="both"/>
        <w:rPr>
          <w:color w:val="000000"/>
          <w:sz w:val="28"/>
          <w:szCs w:val="28"/>
        </w:rPr>
      </w:pPr>
      <w:r w:rsidRPr="00F0300E">
        <w:rPr>
          <w:color w:val="000000"/>
          <w:sz w:val="28"/>
          <w:szCs w:val="28"/>
        </w:rPr>
        <w:t xml:space="preserve">Опасность заболевания заключается в развитии осложнений. При 2 типе очень редко развивается </w:t>
      </w:r>
      <w:r w:rsidRPr="00F0300E">
        <w:rPr>
          <w:color w:val="000000"/>
          <w:sz w:val="28"/>
          <w:szCs w:val="28"/>
        </w:rPr>
        <w:t>кетоацидоз</w:t>
      </w:r>
      <w:r w:rsidRPr="00F0300E">
        <w:rPr>
          <w:color w:val="000000"/>
          <w:sz w:val="28"/>
          <w:szCs w:val="28"/>
        </w:rPr>
        <w:t>.</w:t>
      </w:r>
    </w:p>
    <w:p w:rsidR="00F0300E" w:rsidRPr="00F0300E" w:rsidP="005E7D73">
      <w:pPr>
        <w:pStyle w:val="paragraph"/>
        <w:shd w:val="clear" w:color="auto" w:fill="FFFFFF"/>
        <w:spacing w:before="0" w:beforeAutospacing="0" w:after="0" w:afterAutospacing="0"/>
        <w:jc w:val="both"/>
        <w:rPr>
          <w:color w:val="000000"/>
          <w:sz w:val="28"/>
          <w:szCs w:val="28"/>
        </w:rPr>
      </w:pPr>
      <w:r w:rsidRPr="00F0300E">
        <w:rPr>
          <w:color w:val="000000"/>
          <w:sz w:val="28"/>
          <w:szCs w:val="28"/>
        </w:rPr>
        <w:t>Осложнениями являются:</w:t>
      </w:r>
    </w:p>
    <w:p w:rsidR="00F0300E" w:rsidRPr="00F0300E" w:rsidP="005E7D73">
      <w:pPr>
        <w:numPr>
          <w:ilvl w:val="0"/>
          <w:numId w:val="24"/>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Нарушение эластичности сосудов, что приводит к их ломкости;</w:t>
      </w:r>
    </w:p>
    <w:p w:rsidR="00F0300E" w:rsidRPr="00F0300E" w:rsidP="005E7D73">
      <w:pPr>
        <w:numPr>
          <w:ilvl w:val="0"/>
          <w:numId w:val="24"/>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Снижение остроты зрения;</w:t>
      </w:r>
    </w:p>
    <w:p w:rsidR="00F0300E" w:rsidRPr="00F0300E" w:rsidP="005E7D73">
      <w:pPr>
        <w:numPr>
          <w:ilvl w:val="0"/>
          <w:numId w:val="24"/>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Хроническая почечная недостаточность;</w:t>
      </w:r>
    </w:p>
    <w:p w:rsidR="00F0300E" w:rsidRPr="00F0300E" w:rsidP="005E7D73">
      <w:pPr>
        <w:numPr>
          <w:ilvl w:val="0"/>
          <w:numId w:val="24"/>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Нарушение чувствительности в конечностях;</w:t>
      </w:r>
    </w:p>
    <w:p w:rsidR="00F0300E" w:rsidRPr="00F0300E" w:rsidP="005E7D73">
      <w:pPr>
        <w:numPr>
          <w:ilvl w:val="0"/>
          <w:numId w:val="24"/>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Риск развития острого нарушения мозгового кровообращения (инсульт).</w:t>
      </w:r>
    </w:p>
    <w:p w:rsidR="00F0300E" w:rsidRPr="00F0300E" w:rsidP="005E7D73">
      <w:pPr>
        <w:pStyle w:val="paragraph"/>
        <w:shd w:val="clear" w:color="auto" w:fill="FFFFFF"/>
        <w:spacing w:before="0" w:beforeAutospacing="0" w:after="0" w:afterAutospacing="0"/>
        <w:jc w:val="both"/>
        <w:rPr>
          <w:color w:val="000000"/>
          <w:sz w:val="28"/>
          <w:szCs w:val="28"/>
        </w:rPr>
      </w:pPr>
      <w:r w:rsidRPr="00F0300E">
        <w:rPr>
          <w:color w:val="000000"/>
          <w:sz w:val="28"/>
          <w:szCs w:val="28"/>
        </w:rPr>
        <w:t>Приступать к лечению нужно при первых симптомах болезни. Не ждите, пока болезнь начнёт прогрессировать, начните лечение уже сегодня.</w:t>
      </w:r>
    </w:p>
    <w:p w:rsidR="00F0300E" w:rsidRPr="00F0300E" w:rsidP="004E7A75">
      <w:pPr>
        <w:pStyle w:val="paragraph"/>
        <w:shd w:val="clear" w:color="auto" w:fill="FFFFFF"/>
        <w:spacing w:before="0" w:beforeAutospacing="0" w:after="0" w:afterAutospacing="0"/>
        <w:jc w:val="both"/>
        <w:rPr>
          <w:color w:val="000000"/>
          <w:sz w:val="28"/>
          <w:szCs w:val="28"/>
        </w:rPr>
      </w:pPr>
      <w:r w:rsidRPr="00E2345E">
        <w:rPr>
          <w:b/>
          <w:color w:val="000000"/>
          <w:sz w:val="28"/>
          <w:szCs w:val="28"/>
        </w:rPr>
        <w:t>Риск заболевания возрастает, если вы</w:t>
      </w:r>
      <w:r w:rsidRPr="00F0300E">
        <w:rPr>
          <w:color w:val="000000"/>
          <w:sz w:val="28"/>
          <w:szCs w:val="28"/>
        </w:rPr>
        <w:t>:</w:t>
      </w:r>
    </w:p>
    <w:p w:rsidR="00F0300E" w:rsidRPr="00F0300E" w:rsidP="004E7A75">
      <w:pPr>
        <w:numPr>
          <w:ilvl w:val="0"/>
          <w:numId w:val="28"/>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Мало двигаетесь;</w:t>
      </w:r>
    </w:p>
    <w:p w:rsidR="00F0300E" w:rsidRPr="00F0300E" w:rsidP="004E7A75">
      <w:pPr>
        <w:numPr>
          <w:ilvl w:val="0"/>
          <w:numId w:val="28"/>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Имеете лишние килограммы;</w:t>
      </w:r>
    </w:p>
    <w:p w:rsidR="00F0300E" w:rsidRPr="00F0300E" w:rsidP="004E7A75">
      <w:pPr>
        <w:numPr>
          <w:ilvl w:val="0"/>
          <w:numId w:val="28"/>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Курите или употребляете алкоголь;</w:t>
      </w:r>
    </w:p>
    <w:p w:rsidR="00F0300E" w:rsidRPr="00F0300E" w:rsidP="004E7A75">
      <w:pPr>
        <w:numPr>
          <w:ilvl w:val="0"/>
          <w:numId w:val="28"/>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Имеете родственников с аналогичной болезнью;</w:t>
      </w:r>
    </w:p>
    <w:p w:rsidR="00F0300E" w:rsidRPr="00F0300E" w:rsidP="004E7A75">
      <w:pPr>
        <w:numPr>
          <w:ilvl w:val="0"/>
          <w:numId w:val="28"/>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Часто переживаете по пустякам;</w:t>
      </w:r>
    </w:p>
    <w:p w:rsidR="00F0300E" w:rsidRPr="00F0300E" w:rsidP="004E7A75">
      <w:pPr>
        <w:numPr>
          <w:ilvl w:val="0"/>
          <w:numId w:val="28"/>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Имеете заболевания щитовидной и поджелудочной железы;</w:t>
      </w:r>
    </w:p>
    <w:p w:rsidR="00F0300E" w:rsidRPr="00F0300E" w:rsidP="004E7A75">
      <w:pPr>
        <w:numPr>
          <w:ilvl w:val="0"/>
          <w:numId w:val="28"/>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Плохо и неправильно питаетесь;</w:t>
      </w:r>
    </w:p>
    <w:p w:rsidR="00F0300E" w:rsidRPr="00F0300E" w:rsidP="004E7A75">
      <w:pPr>
        <w:numPr>
          <w:ilvl w:val="0"/>
          <w:numId w:val="28"/>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Страдаете гипертонической и атеросклеротической болезнью.</w:t>
      </w:r>
    </w:p>
    <w:p w:rsidR="00E2345E" w:rsidP="004E7A75">
      <w:pPr>
        <w:pStyle w:val="paragraph"/>
        <w:shd w:val="clear" w:color="auto" w:fill="FFFFFF"/>
        <w:spacing w:before="0" w:beforeAutospacing="0" w:after="0" w:afterAutospacing="0"/>
        <w:jc w:val="both"/>
        <w:rPr>
          <w:color w:val="000000"/>
          <w:sz w:val="28"/>
          <w:szCs w:val="28"/>
        </w:rPr>
      </w:pPr>
      <w:r w:rsidRPr="00F0300E">
        <w:rPr>
          <w:color w:val="000000"/>
          <w:sz w:val="28"/>
          <w:szCs w:val="28"/>
        </w:rPr>
        <w:t xml:space="preserve">Корректировка образа жизни и привычного питания иногда помогает устранить недуг на ранних стадиях, когда процесс ещё обратим. Задумайтесь! Лучше сегодня пройти курс несложной терапии, чем потом всю жизнь мучиться и ходить по врачам. Если у вас слабо выражена симптоматика, </w:t>
      </w:r>
      <w:r w:rsidRPr="00F0300E">
        <w:rPr>
          <w:color w:val="000000"/>
          <w:sz w:val="28"/>
          <w:szCs w:val="28"/>
        </w:rPr>
        <w:t>значит</w:t>
      </w:r>
      <w:r w:rsidRPr="00F0300E">
        <w:rPr>
          <w:color w:val="000000"/>
          <w:sz w:val="28"/>
          <w:szCs w:val="28"/>
        </w:rPr>
        <w:t xml:space="preserve"> время ещё не упущено и можно всё исправить.</w:t>
      </w:r>
    </w:p>
    <w:p w:rsidR="00F0300E" w:rsidRPr="00F0300E" w:rsidP="00E2345E">
      <w:pPr>
        <w:pStyle w:val="paragraph"/>
        <w:shd w:val="clear" w:color="auto" w:fill="FFFFFF"/>
        <w:spacing w:before="180" w:beforeAutospacing="0" w:after="0" w:afterAutospacing="0"/>
        <w:jc w:val="both"/>
        <w:rPr>
          <w:color w:val="000000"/>
          <w:sz w:val="28"/>
          <w:szCs w:val="28"/>
        </w:rPr>
      </w:pPr>
      <w:r w:rsidRPr="00F0300E">
        <w:rPr>
          <w:b/>
          <w:bCs/>
          <w:color w:val="000000"/>
          <w:sz w:val="28"/>
          <w:szCs w:val="28"/>
        </w:rPr>
        <w:t>Симптомы диабета</w:t>
      </w:r>
    </w:p>
    <w:p w:rsidR="00F0300E" w:rsidRPr="00F0300E" w:rsidP="004E7A75">
      <w:pPr>
        <w:pStyle w:val="paragraph"/>
        <w:shd w:val="clear" w:color="auto" w:fill="FFFFFF"/>
        <w:spacing w:before="0" w:beforeAutospacing="0" w:after="0" w:afterAutospacing="0"/>
        <w:jc w:val="both"/>
        <w:rPr>
          <w:color w:val="000000"/>
          <w:sz w:val="28"/>
          <w:szCs w:val="28"/>
        </w:rPr>
      </w:pPr>
      <w:r w:rsidRPr="00F0300E">
        <w:rPr>
          <w:color w:val="000000"/>
          <w:sz w:val="28"/>
          <w:szCs w:val="28"/>
        </w:rPr>
        <w:t>О том, что у человека развивается болезнь, свидетельствуют следующие симптомы:</w:t>
      </w:r>
    </w:p>
    <w:p w:rsidR="00F0300E" w:rsidRPr="00F0300E" w:rsidP="004E7A75">
      <w:pPr>
        <w:numPr>
          <w:ilvl w:val="0"/>
          <w:numId w:val="29"/>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Постоянно хочется пить, сухость во рту;</w:t>
      </w:r>
    </w:p>
    <w:p w:rsidR="00F0300E" w:rsidRPr="00F0300E" w:rsidP="004E7A75">
      <w:pPr>
        <w:numPr>
          <w:ilvl w:val="0"/>
          <w:numId w:val="29"/>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Частые позывы к мочеиспусканию;</w:t>
      </w:r>
    </w:p>
    <w:p w:rsidR="00F0300E" w:rsidRPr="00F0300E" w:rsidP="004E7A75">
      <w:pPr>
        <w:numPr>
          <w:ilvl w:val="0"/>
          <w:numId w:val="29"/>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Стойкое повышение АД;</w:t>
      </w:r>
    </w:p>
    <w:p w:rsidR="00F0300E" w:rsidRPr="00F0300E" w:rsidP="004E7A75">
      <w:pPr>
        <w:numPr>
          <w:ilvl w:val="0"/>
          <w:numId w:val="29"/>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Показатель сахара в крови выше нормы;</w:t>
      </w:r>
    </w:p>
    <w:p w:rsidR="00F0300E" w:rsidRPr="00F0300E" w:rsidP="004E7A75">
      <w:pPr>
        <w:numPr>
          <w:ilvl w:val="0"/>
          <w:numId w:val="29"/>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Чувство голода;</w:t>
      </w:r>
    </w:p>
    <w:p w:rsidR="00F0300E" w:rsidRPr="00F0300E" w:rsidP="004E7A75">
      <w:pPr>
        <w:numPr>
          <w:ilvl w:val="0"/>
          <w:numId w:val="29"/>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Изменение массы тела;</w:t>
      </w:r>
    </w:p>
    <w:p w:rsidR="00F0300E" w:rsidRPr="00F0300E" w:rsidP="004E7A75">
      <w:pPr>
        <w:numPr>
          <w:ilvl w:val="0"/>
          <w:numId w:val="29"/>
        </w:numPr>
        <w:shd w:val="clear" w:color="auto" w:fill="FFFFFF"/>
        <w:spacing w:after="0" w:line="240" w:lineRule="auto"/>
        <w:ind w:left="0"/>
        <w:jc w:val="both"/>
        <w:rPr>
          <w:rFonts w:ascii="Times New Roman" w:hAnsi="Times New Roman" w:cs="Times New Roman"/>
          <w:color w:val="000000"/>
          <w:sz w:val="28"/>
          <w:szCs w:val="28"/>
        </w:rPr>
      </w:pPr>
      <w:r w:rsidRPr="00F0300E">
        <w:rPr>
          <w:rFonts w:ascii="Times New Roman" w:hAnsi="Times New Roman" w:cs="Times New Roman"/>
          <w:color w:val="000000"/>
          <w:sz w:val="28"/>
          <w:szCs w:val="28"/>
        </w:rPr>
        <w:t>Сухость кожи;</w:t>
      </w:r>
    </w:p>
    <w:p w:rsidR="00F0300E" w:rsidRPr="00E2345E" w:rsidP="004E7A75">
      <w:pPr>
        <w:numPr>
          <w:ilvl w:val="0"/>
          <w:numId w:val="29"/>
        </w:numPr>
        <w:shd w:val="clear" w:color="auto" w:fill="FFFFFF"/>
        <w:spacing w:after="0" w:line="240" w:lineRule="auto"/>
        <w:ind w:left="0"/>
        <w:jc w:val="both"/>
        <w:rPr>
          <w:rFonts w:ascii="Times New Roman" w:eastAsia="Times New Roman" w:hAnsi="Times New Roman" w:cs="Times New Roman"/>
          <w:b/>
          <w:bCs/>
          <w:color w:val="000000"/>
          <w:sz w:val="28"/>
          <w:szCs w:val="28"/>
          <w:lang w:eastAsia="ru-RU"/>
        </w:rPr>
      </w:pPr>
      <w:r w:rsidRPr="00E2345E">
        <w:rPr>
          <w:rFonts w:ascii="Times New Roman" w:hAnsi="Times New Roman" w:cs="Times New Roman"/>
          <w:color w:val="000000"/>
          <w:sz w:val="28"/>
          <w:szCs w:val="28"/>
        </w:rPr>
        <w:t>Зуд в промежности.</w:t>
      </w:r>
    </w:p>
    <w:p w:rsidR="000F3716" w:rsidP="004E7A75">
      <w:pPr>
        <w:spacing w:after="0" w:line="240" w:lineRule="auto"/>
        <w:jc w:val="both"/>
        <w:rPr>
          <w:rFonts w:ascii="Times New Roman" w:eastAsia="Times New Roman" w:hAnsi="Times New Roman" w:cs="Times New Roman"/>
          <w:color w:val="000000"/>
          <w:sz w:val="28"/>
          <w:szCs w:val="28"/>
          <w:lang w:eastAsia="ru-RU"/>
        </w:rPr>
      </w:pPr>
      <w:r w:rsidRPr="000F3716">
        <w:rPr>
          <w:rFonts w:ascii="Times New Roman" w:eastAsia="Times New Roman" w:hAnsi="Times New Roman" w:cs="Times New Roman"/>
          <w:color w:val="000000"/>
          <w:sz w:val="28"/>
          <w:szCs w:val="28"/>
          <w:lang w:eastAsia="ru-RU"/>
        </w:rPr>
        <w:t>В нашем организме существует гормон инсулин, отвечающий за сохранение нормального уровня сахара в крови и обеспечивающий клетки энергией, тем самым формируя стабильную работу всего организма. Если вырабатывается недостаточно инсулина, уровень глюкозы зашкаливает, нарушается процесс расщепления углеводов и их преобразования в энергию. Клеткам начинает не хватать пищи, они пытаются добыть ее из здоровых органов, чем наносят непоправимый урон здоровью. Именно сильно повышенный уровень сахара в крови считается основным показателем такого заболевания, как</w:t>
      </w:r>
      <w:r w:rsidR="00887AEE">
        <w:rPr>
          <w:rFonts w:ascii="Times New Roman" w:eastAsia="Times New Roman" w:hAnsi="Times New Roman" w:cs="Times New Roman"/>
          <w:color w:val="000000"/>
          <w:sz w:val="28"/>
          <w:szCs w:val="28"/>
          <w:lang w:eastAsia="ru-RU"/>
        </w:rPr>
        <w:t xml:space="preserve"> сахарный диабет. Он приводит в</w:t>
      </w:r>
      <w:r w:rsidRPr="000F3716">
        <w:rPr>
          <w:rFonts w:ascii="Times New Roman" w:eastAsia="Times New Roman" w:hAnsi="Times New Roman" w:cs="Times New Roman"/>
          <w:color w:val="000000"/>
          <w:sz w:val="28"/>
          <w:szCs w:val="28"/>
          <w:lang w:eastAsia="ru-RU"/>
        </w:rPr>
        <w:t>последствии к серьезным осложнениям: нарушение работы почек, судороги, поражение сетчатки глаза, сбои в работе сердца и сосудов. Постепенно организм попросту разрушается. Однако в современном мире данный диагноз – не приговор. Для лечения заболевания используют искусственный инсулин. Конечно, он полноценно не заменит естественный гормон, однако значительно улучшит состояние человека и тем самым увеличит продолжительность жизни. Так же существует разновидность диабета, для лечения которого достаточно ведения здорового образа жизни, физической активности, соблюдения определенной диеты</w:t>
      </w:r>
      <w:r>
        <w:rPr>
          <w:rFonts w:ascii="Times New Roman" w:eastAsia="Times New Roman" w:hAnsi="Times New Roman" w:cs="Times New Roman"/>
          <w:color w:val="000000"/>
          <w:sz w:val="28"/>
          <w:szCs w:val="28"/>
          <w:lang w:eastAsia="ru-RU"/>
        </w:rPr>
        <w:t>.</w:t>
      </w:r>
    </w:p>
    <w:p w:rsidR="000F3716" w:rsidRPr="000F3716" w:rsidP="000F3716">
      <w:pPr>
        <w:spacing w:after="0" w:line="240" w:lineRule="auto"/>
        <w:jc w:val="both"/>
        <w:rPr>
          <w:rFonts w:ascii="Times New Roman" w:eastAsia="Times New Roman" w:hAnsi="Times New Roman" w:cs="Times New Roman"/>
          <w:color w:val="000000"/>
          <w:sz w:val="28"/>
          <w:szCs w:val="28"/>
          <w:lang w:eastAsia="ru-RU"/>
        </w:rPr>
      </w:pPr>
      <w:r w:rsidRPr="000F3716">
        <w:rPr>
          <w:rFonts w:ascii="Times New Roman" w:eastAsia="Times New Roman" w:hAnsi="Times New Roman" w:cs="Times New Roman"/>
          <w:color w:val="000000"/>
          <w:sz w:val="28"/>
          <w:szCs w:val="28"/>
          <w:lang w:eastAsia="ru-RU"/>
        </w:rPr>
        <w:t>Каждый второй человек чаще всего не знает о своем заболевании. Поэтому очень важна осведомленность людей о признаках, симптомах и факторах риска для предотвращения осложнений диабета и обнаружения его на ранней стадии.</w:t>
      </w:r>
    </w:p>
    <w:p w:rsidR="000F3716" w:rsidP="004817ED">
      <w:pPr>
        <w:spacing w:after="0" w:line="240" w:lineRule="auto"/>
        <w:jc w:val="both"/>
        <w:rPr>
          <w:rFonts w:ascii="Times New Roman" w:eastAsia="Times New Roman" w:hAnsi="Times New Roman" w:cs="Times New Roman"/>
          <w:color w:val="000000"/>
          <w:sz w:val="28"/>
          <w:szCs w:val="28"/>
          <w:lang w:eastAsia="ru-RU"/>
        </w:rPr>
      </w:pPr>
      <w:r w:rsidRPr="000F3716">
        <w:rPr>
          <w:rFonts w:ascii="Times New Roman" w:eastAsia="Times New Roman" w:hAnsi="Times New Roman" w:cs="Times New Roman"/>
          <w:color w:val="000000"/>
          <w:sz w:val="28"/>
          <w:szCs w:val="28"/>
          <w:lang w:eastAsia="ru-RU"/>
        </w:rPr>
        <w:t>Для того</w:t>
      </w:r>
      <w:r w:rsidRPr="000F3716">
        <w:rPr>
          <w:rFonts w:ascii="Times New Roman" w:eastAsia="Times New Roman" w:hAnsi="Times New Roman" w:cs="Times New Roman"/>
          <w:color w:val="000000"/>
          <w:sz w:val="28"/>
          <w:szCs w:val="28"/>
          <w:lang w:eastAsia="ru-RU"/>
        </w:rPr>
        <w:t>,</w:t>
      </w:r>
      <w:r w:rsidRPr="000F3716">
        <w:rPr>
          <w:rFonts w:ascii="Times New Roman" w:eastAsia="Times New Roman" w:hAnsi="Times New Roman" w:cs="Times New Roman"/>
          <w:color w:val="000000"/>
          <w:sz w:val="28"/>
          <w:szCs w:val="28"/>
          <w:lang w:eastAsia="ru-RU"/>
        </w:rPr>
        <w:t xml:space="preserve"> чтобы держать под контролем заболевание и жить полноценной жизнью необходимо:</w:t>
      </w:r>
    </w:p>
    <w:p w:rsidR="00AA54E2" w:rsidP="004817ED">
      <w:pPr>
        <w:spacing w:after="0" w:line="240" w:lineRule="auto"/>
        <w:ind w:left="312" w:firstLine="708"/>
        <w:jc w:val="both"/>
        <w:rPr>
          <w:rFonts w:ascii="Times New Roman" w:eastAsia="Times New Roman" w:hAnsi="Times New Roman" w:cs="Times New Roman"/>
          <w:color w:val="000000"/>
          <w:sz w:val="28"/>
          <w:szCs w:val="28"/>
          <w:lang w:eastAsia="ru-RU"/>
        </w:rPr>
      </w:pPr>
      <w:r w:rsidRPr="000F3716">
        <w:rPr>
          <w:rFonts w:ascii="Times New Roman" w:eastAsia="Times New Roman" w:hAnsi="Times New Roman" w:cs="Times New Roman"/>
          <w:color w:val="000000"/>
          <w:sz w:val="28"/>
          <w:szCs w:val="28"/>
          <w:lang w:eastAsia="ru-RU"/>
        </w:rPr>
        <w:t>не допускать избыточного веса;</w:t>
      </w:r>
    </w:p>
    <w:p w:rsidR="000F3716" w:rsidRPr="000F3716" w:rsidP="004817ED">
      <w:pPr>
        <w:spacing w:after="0" w:line="240" w:lineRule="auto"/>
        <w:ind w:left="312" w:firstLine="708"/>
        <w:jc w:val="both"/>
        <w:rPr>
          <w:rFonts w:ascii="Times New Roman" w:eastAsia="Times New Roman" w:hAnsi="Times New Roman" w:cs="Times New Roman"/>
          <w:color w:val="000000"/>
          <w:sz w:val="28"/>
          <w:szCs w:val="28"/>
          <w:lang w:eastAsia="ru-RU"/>
        </w:rPr>
      </w:pPr>
      <w:r w:rsidRPr="000F3716">
        <w:rPr>
          <w:rFonts w:ascii="Times New Roman" w:eastAsia="Times New Roman" w:hAnsi="Times New Roman" w:cs="Times New Roman"/>
          <w:color w:val="000000"/>
          <w:sz w:val="28"/>
          <w:szCs w:val="28"/>
          <w:lang w:eastAsia="ru-RU"/>
        </w:rPr>
        <w:t>заниматься физкультурой;</w:t>
      </w:r>
    </w:p>
    <w:p w:rsidR="000F3716" w:rsidRPr="000F3716" w:rsidP="004817ED">
      <w:pPr>
        <w:numPr>
          <w:ilvl w:val="0"/>
          <w:numId w:val="2"/>
        </w:numPr>
        <w:spacing w:after="0" w:line="240" w:lineRule="auto"/>
        <w:ind w:left="1020"/>
        <w:jc w:val="both"/>
        <w:rPr>
          <w:rFonts w:ascii="Times New Roman" w:eastAsia="Times New Roman" w:hAnsi="Times New Roman" w:cs="Times New Roman"/>
          <w:color w:val="000000"/>
          <w:sz w:val="28"/>
          <w:szCs w:val="28"/>
          <w:lang w:eastAsia="ru-RU"/>
        </w:rPr>
      </w:pPr>
      <w:r w:rsidRPr="000F3716">
        <w:rPr>
          <w:rFonts w:ascii="Times New Roman" w:eastAsia="Times New Roman" w:hAnsi="Times New Roman" w:cs="Times New Roman"/>
          <w:color w:val="000000"/>
          <w:sz w:val="28"/>
          <w:szCs w:val="28"/>
          <w:lang w:eastAsia="ru-RU"/>
        </w:rPr>
        <w:t>отказаться от курения и избыточного употребления алкоголя;</w:t>
      </w:r>
    </w:p>
    <w:p w:rsidR="000F3716" w:rsidRPr="000F3716" w:rsidP="004817ED">
      <w:pPr>
        <w:numPr>
          <w:ilvl w:val="0"/>
          <w:numId w:val="2"/>
        </w:numPr>
        <w:spacing w:after="0" w:line="240" w:lineRule="auto"/>
        <w:ind w:left="1020"/>
        <w:jc w:val="both"/>
        <w:rPr>
          <w:rFonts w:ascii="Times New Roman" w:eastAsia="Times New Roman" w:hAnsi="Times New Roman" w:cs="Times New Roman"/>
          <w:color w:val="000000"/>
          <w:sz w:val="28"/>
          <w:szCs w:val="28"/>
          <w:lang w:eastAsia="ru-RU"/>
        </w:rPr>
      </w:pPr>
      <w:r w:rsidRPr="000F3716">
        <w:rPr>
          <w:rFonts w:ascii="Times New Roman" w:eastAsia="Times New Roman" w:hAnsi="Times New Roman" w:cs="Times New Roman"/>
          <w:color w:val="000000"/>
          <w:sz w:val="28"/>
          <w:szCs w:val="28"/>
          <w:lang w:eastAsia="ru-RU"/>
        </w:rPr>
        <w:t>регулярно следить за уровнем глюкозы в крови, артериальным давлением, общим холестерином;</w:t>
      </w:r>
    </w:p>
    <w:p w:rsidR="000F3716" w:rsidRPr="000F3716" w:rsidP="004817ED">
      <w:pPr>
        <w:numPr>
          <w:ilvl w:val="0"/>
          <w:numId w:val="2"/>
        </w:numPr>
        <w:spacing w:after="0" w:line="240" w:lineRule="auto"/>
        <w:ind w:left="1020"/>
        <w:jc w:val="both"/>
        <w:rPr>
          <w:rFonts w:ascii="Times New Roman" w:eastAsia="Times New Roman" w:hAnsi="Times New Roman" w:cs="Times New Roman"/>
          <w:color w:val="000000"/>
          <w:sz w:val="28"/>
          <w:szCs w:val="28"/>
          <w:lang w:eastAsia="ru-RU"/>
        </w:rPr>
      </w:pPr>
      <w:r w:rsidRPr="000F3716">
        <w:rPr>
          <w:rFonts w:ascii="Times New Roman" w:eastAsia="Times New Roman" w:hAnsi="Times New Roman" w:cs="Times New Roman"/>
          <w:color w:val="000000"/>
          <w:sz w:val="28"/>
          <w:szCs w:val="28"/>
          <w:lang w:eastAsia="ru-RU"/>
        </w:rPr>
        <w:t>не реже 1 раза в месяц проходить осмотр эндокринолога, не реже 1 раза в год – полный медицинский осмотр;</w:t>
      </w:r>
    </w:p>
    <w:p w:rsidR="000F3716" w:rsidRPr="000F3716" w:rsidP="004817ED">
      <w:pPr>
        <w:numPr>
          <w:ilvl w:val="0"/>
          <w:numId w:val="2"/>
        </w:numPr>
        <w:spacing w:after="0" w:line="240" w:lineRule="auto"/>
        <w:ind w:left="1020"/>
        <w:jc w:val="both"/>
        <w:rPr>
          <w:rFonts w:ascii="Times New Roman" w:eastAsia="Times New Roman" w:hAnsi="Times New Roman" w:cs="Times New Roman"/>
          <w:color w:val="000000"/>
          <w:sz w:val="28"/>
          <w:szCs w:val="28"/>
          <w:lang w:eastAsia="ru-RU"/>
        </w:rPr>
      </w:pPr>
      <w:r w:rsidRPr="000F3716">
        <w:rPr>
          <w:rFonts w:ascii="Times New Roman" w:eastAsia="Times New Roman" w:hAnsi="Times New Roman" w:cs="Times New Roman"/>
          <w:color w:val="000000"/>
          <w:sz w:val="28"/>
          <w:szCs w:val="28"/>
          <w:lang w:eastAsia="ru-RU"/>
        </w:rPr>
        <w:t>не подвергать себя стрессам;</w:t>
      </w:r>
    </w:p>
    <w:p w:rsidR="000F3716" w:rsidRPr="000F3716" w:rsidP="004817ED">
      <w:pPr>
        <w:numPr>
          <w:ilvl w:val="0"/>
          <w:numId w:val="2"/>
        </w:numPr>
        <w:spacing w:after="0" w:line="240" w:lineRule="auto"/>
        <w:ind w:left="1020"/>
        <w:jc w:val="both"/>
        <w:rPr>
          <w:rFonts w:ascii="Times New Roman" w:eastAsia="Times New Roman" w:hAnsi="Times New Roman" w:cs="Times New Roman"/>
          <w:color w:val="000000"/>
          <w:sz w:val="28"/>
          <w:szCs w:val="28"/>
          <w:lang w:eastAsia="ru-RU"/>
        </w:rPr>
      </w:pPr>
      <w:r w:rsidRPr="000F3716">
        <w:rPr>
          <w:rFonts w:ascii="Times New Roman" w:eastAsia="Times New Roman" w:hAnsi="Times New Roman" w:cs="Times New Roman"/>
          <w:color w:val="000000"/>
          <w:sz w:val="28"/>
          <w:szCs w:val="28"/>
          <w:lang w:eastAsia="ru-RU"/>
        </w:rPr>
        <w:t>принимать лекарственные препараты строго по назначению врача;</w:t>
      </w:r>
    </w:p>
    <w:p w:rsidR="000F3716" w:rsidRPr="000F3716" w:rsidP="004817ED">
      <w:pPr>
        <w:numPr>
          <w:ilvl w:val="0"/>
          <w:numId w:val="2"/>
        </w:numPr>
        <w:spacing w:after="0" w:line="240" w:lineRule="auto"/>
        <w:ind w:left="1020"/>
        <w:jc w:val="both"/>
        <w:rPr>
          <w:rFonts w:ascii="Times New Roman" w:eastAsia="Times New Roman" w:hAnsi="Times New Roman" w:cs="Times New Roman"/>
          <w:color w:val="000000"/>
          <w:sz w:val="28"/>
          <w:szCs w:val="28"/>
          <w:lang w:eastAsia="ru-RU"/>
        </w:rPr>
      </w:pPr>
      <w:r w:rsidRPr="000F3716">
        <w:rPr>
          <w:rFonts w:ascii="Times New Roman" w:eastAsia="Times New Roman" w:hAnsi="Times New Roman" w:cs="Times New Roman"/>
          <w:color w:val="000000"/>
          <w:sz w:val="28"/>
          <w:szCs w:val="28"/>
          <w:lang w:eastAsia="ru-RU"/>
        </w:rPr>
        <w:t>соблюдать лечебную диету.</w:t>
      </w:r>
    </w:p>
    <w:p w:rsidR="000F3716" w:rsidRPr="000F3716" w:rsidP="004817ED">
      <w:pPr>
        <w:spacing w:after="0" w:line="240" w:lineRule="auto"/>
        <w:jc w:val="both"/>
        <w:rPr>
          <w:rFonts w:ascii="Times New Roman" w:eastAsia="Times New Roman" w:hAnsi="Times New Roman" w:cs="Times New Roman"/>
          <w:b/>
          <w:bCs/>
          <w:color w:val="000000"/>
          <w:sz w:val="28"/>
          <w:szCs w:val="28"/>
          <w:lang w:eastAsia="ru-RU"/>
        </w:rPr>
      </w:pPr>
      <w:r w:rsidRPr="000F3716">
        <w:rPr>
          <w:rFonts w:ascii="Times New Roman" w:eastAsia="Times New Roman" w:hAnsi="Times New Roman" w:cs="Times New Roman"/>
          <w:b/>
          <w:bCs/>
          <w:color w:val="000000"/>
          <w:sz w:val="28"/>
          <w:szCs w:val="28"/>
          <w:lang w:eastAsia="ru-RU"/>
        </w:rPr>
        <w:t>Факты о диабете</w:t>
      </w:r>
    </w:p>
    <w:p w:rsidR="000F3716" w:rsidRPr="000F3716" w:rsidP="004817ED">
      <w:pPr>
        <w:numPr>
          <w:ilvl w:val="0"/>
          <w:numId w:val="4"/>
        </w:numPr>
        <w:spacing w:before="100" w:beforeAutospacing="1" w:after="0" w:afterAutospacing="1" w:line="240" w:lineRule="auto"/>
        <w:ind w:left="1020"/>
        <w:jc w:val="both"/>
        <w:rPr>
          <w:rFonts w:ascii="Times New Roman" w:eastAsia="Times New Roman" w:hAnsi="Times New Roman" w:cs="Times New Roman"/>
          <w:color w:val="000000"/>
          <w:sz w:val="28"/>
          <w:szCs w:val="28"/>
          <w:lang w:eastAsia="ru-RU"/>
        </w:rPr>
      </w:pPr>
      <w:r w:rsidRPr="000F3716">
        <w:rPr>
          <w:rFonts w:ascii="Times New Roman" w:eastAsia="Times New Roman" w:hAnsi="Times New Roman" w:cs="Times New Roman"/>
          <w:color w:val="000000"/>
          <w:sz w:val="28"/>
          <w:szCs w:val="28"/>
          <w:lang w:eastAsia="ru-RU"/>
        </w:rPr>
        <w:t>Люди с тяжелым уровнем заболевания должны регулярно проверять сахар в крови. Если он становится слишком высоким, есть вероятность впасть</w:t>
      </w:r>
      <w:r w:rsidR="00AA54E2">
        <w:rPr>
          <w:rFonts w:ascii="Times New Roman" w:eastAsia="Times New Roman" w:hAnsi="Times New Roman" w:cs="Times New Roman"/>
          <w:color w:val="000000"/>
          <w:sz w:val="28"/>
          <w:szCs w:val="28"/>
          <w:lang w:eastAsia="ru-RU"/>
        </w:rPr>
        <w:t xml:space="preserve"> </w:t>
      </w:r>
      <w:r w:rsidRPr="000F3716">
        <w:rPr>
          <w:rFonts w:ascii="Times New Roman" w:eastAsia="Times New Roman" w:hAnsi="Times New Roman" w:cs="Times New Roman"/>
          <w:color w:val="000000"/>
          <w:sz w:val="28"/>
          <w:szCs w:val="28"/>
          <w:lang w:eastAsia="ru-RU"/>
        </w:rPr>
        <w:t xml:space="preserve"> </w:t>
      </w:r>
      <w:r w:rsidRPr="000F3716">
        <w:rPr>
          <w:rFonts w:ascii="Times New Roman" w:eastAsia="Times New Roman" w:hAnsi="Times New Roman" w:cs="Times New Roman"/>
          <w:color w:val="000000"/>
          <w:sz w:val="28"/>
          <w:szCs w:val="28"/>
          <w:lang w:eastAsia="ru-RU"/>
        </w:rPr>
        <w:t>в</w:t>
      </w:r>
      <w:r w:rsidRPr="000F3716">
        <w:rPr>
          <w:rFonts w:ascii="Times New Roman" w:eastAsia="Times New Roman" w:hAnsi="Times New Roman" w:cs="Times New Roman"/>
          <w:color w:val="000000"/>
          <w:sz w:val="28"/>
          <w:szCs w:val="28"/>
          <w:lang w:eastAsia="ru-RU"/>
        </w:rPr>
        <w:t xml:space="preserve"> диабетическую кому. Особенно это опасно тем, кто живет один. Однако есть симптомы, по которым можно определить ухудшение состояния: сильная жажда, лихорадка, головная боль. Они проявляются сразу и позволяют вызвать помощь до потери сознания.</w:t>
      </w:r>
    </w:p>
    <w:p w:rsidR="000F3716" w:rsidRPr="000F3716" w:rsidP="004817ED">
      <w:pPr>
        <w:numPr>
          <w:ilvl w:val="0"/>
          <w:numId w:val="5"/>
        </w:numPr>
        <w:spacing w:before="100" w:beforeAutospacing="1" w:after="0" w:afterAutospacing="1" w:line="240" w:lineRule="auto"/>
        <w:ind w:left="1020"/>
        <w:jc w:val="both"/>
        <w:rPr>
          <w:rFonts w:ascii="Times New Roman" w:eastAsia="Times New Roman" w:hAnsi="Times New Roman" w:cs="Times New Roman"/>
          <w:color w:val="000000"/>
          <w:sz w:val="28"/>
          <w:szCs w:val="28"/>
          <w:lang w:eastAsia="ru-RU"/>
        </w:rPr>
      </w:pPr>
      <w:r w:rsidRPr="000F3716">
        <w:rPr>
          <w:rFonts w:ascii="Times New Roman" w:eastAsia="Times New Roman" w:hAnsi="Times New Roman" w:cs="Times New Roman"/>
          <w:color w:val="000000"/>
          <w:sz w:val="28"/>
          <w:szCs w:val="28"/>
          <w:lang w:eastAsia="ru-RU"/>
        </w:rPr>
        <w:t>Некоторые исследования показывают, что люди с сахарным диабетом имеют большую вероятность заболеть болезнью Альцгеймера, хотя причины этому пока неизвестны.</w:t>
      </w:r>
    </w:p>
    <w:p w:rsidR="000F3716" w:rsidRPr="000F3716" w:rsidP="004817ED">
      <w:pPr>
        <w:numPr>
          <w:ilvl w:val="0"/>
          <w:numId w:val="6"/>
        </w:numPr>
        <w:spacing w:before="100" w:beforeAutospacing="1" w:after="0" w:afterAutospacing="1" w:line="240" w:lineRule="auto"/>
        <w:ind w:left="1020"/>
        <w:jc w:val="both"/>
        <w:rPr>
          <w:rFonts w:ascii="Times New Roman" w:eastAsia="Times New Roman" w:hAnsi="Times New Roman" w:cs="Times New Roman"/>
          <w:color w:val="000000"/>
          <w:sz w:val="28"/>
          <w:szCs w:val="28"/>
          <w:lang w:eastAsia="ru-RU"/>
        </w:rPr>
      </w:pPr>
      <w:r w:rsidRPr="000F3716">
        <w:rPr>
          <w:rFonts w:ascii="Times New Roman" w:eastAsia="Times New Roman" w:hAnsi="Times New Roman" w:cs="Times New Roman"/>
          <w:color w:val="000000"/>
          <w:sz w:val="28"/>
          <w:szCs w:val="28"/>
          <w:lang w:eastAsia="ru-RU"/>
        </w:rPr>
        <w:t>Эксперты пришли к выводу, что жизнь человека, больного диабетом, сокращается на 5-10 лет.</w:t>
      </w:r>
    </w:p>
    <w:p w:rsidR="00704245" w:rsidRPr="00A41E50" w:rsidP="00704245">
      <w:pPr>
        <w:numPr>
          <w:ilvl w:val="0"/>
          <w:numId w:val="7"/>
        </w:numPr>
        <w:spacing w:before="100" w:beforeAutospacing="1" w:after="100" w:afterAutospacing="1" w:line="240" w:lineRule="auto"/>
        <w:ind w:left="1020"/>
        <w:jc w:val="both"/>
        <w:rPr>
          <w:rFonts w:ascii="Times New Roman" w:hAnsi="Times New Roman" w:cs="Times New Roman"/>
          <w:sz w:val="28"/>
          <w:szCs w:val="28"/>
        </w:rPr>
      </w:pPr>
      <w:r w:rsidRPr="000F3716">
        <w:rPr>
          <w:rFonts w:ascii="Times New Roman" w:eastAsia="Times New Roman" w:hAnsi="Times New Roman" w:cs="Times New Roman"/>
          <w:color w:val="000000"/>
          <w:sz w:val="28"/>
          <w:szCs w:val="28"/>
          <w:lang w:eastAsia="ru-RU"/>
        </w:rPr>
        <w:t>Исследователи выяснили, что употребление одной порции вареной овсянки 2 раза в неделю уменьшает риск развития диабета 2-го типа на 16 процентов.</w:t>
      </w:r>
    </w:p>
    <w:p w:rsidR="00A41E50" w:rsidRPr="00971456" w:rsidP="00A41E50">
      <w:pPr>
        <w:shd w:val="clear" w:color="auto" w:fill="FFFFFF"/>
        <w:spacing w:before="300" w:after="300" w:line="240" w:lineRule="auto"/>
        <w:jc w:val="both"/>
        <w:textAlignment w:val="baseline"/>
        <w:outlineLvl w:val="1"/>
        <w:rPr>
          <w:rFonts w:ascii="Times New Roman" w:eastAsia="Times New Roman" w:hAnsi="Times New Roman" w:cs="Times New Roman"/>
          <w:b/>
          <w:bCs/>
          <w:color w:val="080808"/>
          <w:sz w:val="28"/>
          <w:szCs w:val="28"/>
          <w:lang w:eastAsia="ru-RU"/>
        </w:rPr>
      </w:pPr>
      <w:r w:rsidRPr="00971456">
        <w:rPr>
          <w:rFonts w:ascii="Times New Roman" w:eastAsia="Times New Roman" w:hAnsi="Times New Roman" w:cs="Times New Roman"/>
          <w:b/>
          <w:bCs/>
          <w:color w:val="080808"/>
          <w:sz w:val="28"/>
          <w:szCs w:val="28"/>
          <w:lang w:eastAsia="ru-RU"/>
        </w:rPr>
        <w:t>Интересные факты</w:t>
      </w:r>
    </w:p>
    <w:p w:rsidR="00A41E50" w:rsidRPr="00971456" w:rsidP="00A41E50">
      <w:pPr>
        <w:numPr>
          <w:ilvl w:val="0"/>
          <w:numId w:val="7"/>
        </w:numPr>
        <w:shd w:val="clear" w:color="auto" w:fill="FFFFFF"/>
        <w:spacing w:after="225" w:line="360" w:lineRule="atLeast"/>
        <w:jc w:val="both"/>
        <w:textAlignment w:val="baseline"/>
        <w:rPr>
          <w:rFonts w:ascii="Times New Roman" w:eastAsia="Times New Roman" w:hAnsi="Times New Roman" w:cs="Times New Roman"/>
          <w:color w:val="080808"/>
          <w:sz w:val="28"/>
          <w:szCs w:val="28"/>
          <w:lang w:eastAsia="ru-RU"/>
        </w:rPr>
      </w:pPr>
      <w:r w:rsidRPr="00971456">
        <w:rPr>
          <w:rFonts w:ascii="Times New Roman" w:eastAsia="Times New Roman" w:hAnsi="Times New Roman" w:cs="Times New Roman"/>
          <w:color w:val="080808"/>
          <w:sz w:val="28"/>
          <w:szCs w:val="28"/>
          <w:lang w:eastAsia="ru-RU"/>
        </w:rPr>
        <w:t xml:space="preserve">14 ноября в день борьбы с диабетом многие известные сооружения подсвечиваются синим цветом. Например, такие как Лондонское колесо обозрения, </w:t>
      </w:r>
      <w:r w:rsidRPr="00971456">
        <w:rPr>
          <w:rFonts w:ascii="Times New Roman" w:eastAsia="Times New Roman" w:hAnsi="Times New Roman" w:cs="Times New Roman"/>
          <w:color w:val="080808"/>
          <w:sz w:val="28"/>
          <w:szCs w:val="28"/>
          <w:lang w:eastAsia="ru-RU"/>
        </w:rPr>
        <w:t>Рио-де-Жанейрская</w:t>
      </w:r>
      <w:r w:rsidRPr="00971456">
        <w:rPr>
          <w:rFonts w:ascii="Times New Roman" w:eastAsia="Times New Roman" w:hAnsi="Times New Roman" w:cs="Times New Roman"/>
          <w:color w:val="080808"/>
          <w:sz w:val="28"/>
          <w:szCs w:val="28"/>
          <w:lang w:eastAsia="ru-RU"/>
        </w:rPr>
        <w:t xml:space="preserve"> статуя Христа-Искупителя, Сиднейский дом оперы расположенный в Австралии.</w:t>
      </w:r>
    </w:p>
    <w:p w:rsidR="00A41E50" w:rsidRPr="00971456" w:rsidP="00A41E50">
      <w:pPr>
        <w:numPr>
          <w:ilvl w:val="0"/>
          <w:numId w:val="7"/>
        </w:numPr>
        <w:shd w:val="clear" w:color="auto" w:fill="FFFFFF"/>
        <w:spacing w:after="225" w:line="360" w:lineRule="atLeast"/>
        <w:jc w:val="both"/>
        <w:textAlignment w:val="baseline"/>
        <w:rPr>
          <w:rFonts w:ascii="Times New Roman" w:eastAsia="Times New Roman" w:hAnsi="Times New Roman" w:cs="Times New Roman"/>
          <w:color w:val="080808"/>
          <w:sz w:val="28"/>
          <w:szCs w:val="28"/>
          <w:lang w:eastAsia="ru-RU"/>
        </w:rPr>
      </w:pPr>
      <w:r w:rsidRPr="00971456">
        <w:rPr>
          <w:rFonts w:ascii="Times New Roman" w:eastAsia="Times New Roman" w:hAnsi="Times New Roman" w:cs="Times New Roman"/>
          <w:color w:val="080808"/>
          <w:sz w:val="28"/>
          <w:szCs w:val="28"/>
          <w:lang w:eastAsia="ru-RU"/>
        </w:rPr>
        <w:t xml:space="preserve">Наиболее высокий уровень сахара был зафиксирован в марте 2008 года у американца Патрика </w:t>
      </w:r>
      <w:r w:rsidRPr="00971456">
        <w:rPr>
          <w:rFonts w:ascii="Times New Roman" w:eastAsia="Times New Roman" w:hAnsi="Times New Roman" w:cs="Times New Roman"/>
          <w:color w:val="080808"/>
          <w:sz w:val="28"/>
          <w:szCs w:val="28"/>
          <w:lang w:eastAsia="ru-RU"/>
        </w:rPr>
        <w:t>Буонокоре</w:t>
      </w:r>
      <w:r w:rsidRPr="00971456">
        <w:rPr>
          <w:rFonts w:ascii="Times New Roman" w:eastAsia="Times New Roman" w:hAnsi="Times New Roman" w:cs="Times New Roman"/>
          <w:color w:val="080808"/>
          <w:sz w:val="28"/>
          <w:szCs w:val="28"/>
          <w:lang w:eastAsia="ru-RU"/>
        </w:rPr>
        <w:t xml:space="preserve">, поступивший в больницу с сахаром крови 147,6 </w:t>
      </w:r>
      <w:r w:rsidRPr="00971456">
        <w:rPr>
          <w:rFonts w:ascii="Times New Roman" w:eastAsia="Times New Roman" w:hAnsi="Times New Roman" w:cs="Times New Roman"/>
          <w:color w:val="080808"/>
          <w:sz w:val="28"/>
          <w:szCs w:val="28"/>
          <w:lang w:eastAsia="ru-RU"/>
        </w:rPr>
        <w:t>ммоль</w:t>
      </w:r>
      <w:r w:rsidRPr="00971456">
        <w:rPr>
          <w:rFonts w:ascii="Times New Roman" w:eastAsia="Times New Roman" w:hAnsi="Times New Roman" w:cs="Times New Roman"/>
          <w:color w:val="080808"/>
          <w:sz w:val="28"/>
          <w:szCs w:val="28"/>
          <w:lang w:eastAsia="ru-RU"/>
        </w:rPr>
        <w:t xml:space="preserve">. Это попало в книгу рекордов </w:t>
      </w:r>
      <w:r w:rsidRPr="00971456">
        <w:rPr>
          <w:rFonts w:ascii="Times New Roman" w:eastAsia="Times New Roman" w:hAnsi="Times New Roman" w:cs="Times New Roman"/>
          <w:color w:val="080808"/>
          <w:sz w:val="28"/>
          <w:szCs w:val="28"/>
          <w:lang w:eastAsia="ru-RU"/>
        </w:rPr>
        <w:t>Гиннесса</w:t>
      </w:r>
      <w:r w:rsidRPr="00971456">
        <w:rPr>
          <w:rFonts w:ascii="Times New Roman" w:eastAsia="Times New Roman" w:hAnsi="Times New Roman" w:cs="Times New Roman"/>
          <w:color w:val="080808"/>
          <w:sz w:val="28"/>
          <w:szCs w:val="28"/>
          <w:lang w:eastAsia="ru-RU"/>
        </w:rPr>
        <w:t>.</w:t>
      </w:r>
    </w:p>
    <w:p w:rsidR="00A41E50" w:rsidRPr="00971456" w:rsidP="00A41E50">
      <w:pPr>
        <w:numPr>
          <w:ilvl w:val="0"/>
          <w:numId w:val="7"/>
        </w:numPr>
        <w:shd w:val="clear" w:color="auto" w:fill="FFFFFF"/>
        <w:spacing w:after="225" w:line="360" w:lineRule="atLeast"/>
        <w:jc w:val="both"/>
        <w:textAlignment w:val="baseline"/>
        <w:rPr>
          <w:rFonts w:ascii="Times New Roman" w:eastAsia="Times New Roman" w:hAnsi="Times New Roman" w:cs="Times New Roman"/>
          <w:color w:val="080808"/>
          <w:sz w:val="28"/>
          <w:szCs w:val="28"/>
          <w:lang w:eastAsia="ru-RU"/>
        </w:rPr>
      </w:pPr>
      <w:r w:rsidRPr="00971456">
        <w:rPr>
          <w:rFonts w:ascii="Times New Roman" w:eastAsia="Times New Roman" w:hAnsi="Times New Roman" w:cs="Times New Roman"/>
          <w:color w:val="080808"/>
          <w:sz w:val="28"/>
          <w:szCs w:val="28"/>
          <w:lang w:eastAsia="ru-RU"/>
        </w:rPr>
        <w:t xml:space="preserve">Как известно инсулин был открыт канадским ученым Фредериком </w:t>
      </w:r>
      <w:r w:rsidRPr="00971456">
        <w:rPr>
          <w:rFonts w:ascii="Times New Roman" w:eastAsia="Times New Roman" w:hAnsi="Times New Roman" w:cs="Times New Roman"/>
          <w:color w:val="080808"/>
          <w:sz w:val="28"/>
          <w:szCs w:val="28"/>
          <w:lang w:eastAsia="ru-RU"/>
        </w:rPr>
        <w:t>Бантингоном</w:t>
      </w:r>
      <w:r w:rsidRPr="00971456">
        <w:rPr>
          <w:rFonts w:ascii="Times New Roman" w:eastAsia="Times New Roman" w:hAnsi="Times New Roman" w:cs="Times New Roman"/>
          <w:color w:val="080808"/>
          <w:sz w:val="28"/>
          <w:szCs w:val="28"/>
          <w:lang w:eastAsia="ru-RU"/>
        </w:rPr>
        <w:t>, который в дальнейшем получил за это Нобелевскую премию. А самое удивительное состоит в том, что он мог на собственном изобретении получить большие деньги, однако продал всего за один доллар.</w:t>
      </w:r>
    </w:p>
    <w:p w:rsidR="00A41E50" w:rsidRPr="00971456" w:rsidP="00A41E50">
      <w:pPr>
        <w:numPr>
          <w:ilvl w:val="0"/>
          <w:numId w:val="7"/>
        </w:numPr>
        <w:shd w:val="clear" w:color="auto" w:fill="FFFFFF"/>
        <w:spacing w:after="225" w:line="360" w:lineRule="atLeast"/>
        <w:jc w:val="both"/>
        <w:textAlignment w:val="baseline"/>
        <w:rPr>
          <w:rFonts w:ascii="Times New Roman" w:eastAsia="Times New Roman" w:hAnsi="Times New Roman" w:cs="Times New Roman"/>
          <w:color w:val="080808"/>
          <w:sz w:val="28"/>
          <w:szCs w:val="28"/>
          <w:lang w:eastAsia="ru-RU"/>
        </w:rPr>
      </w:pPr>
      <w:r w:rsidRPr="00971456">
        <w:rPr>
          <w:rFonts w:ascii="Times New Roman" w:eastAsia="Times New Roman" w:hAnsi="Times New Roman" w:cs="Times New Roman"/>
          <w:color w:val="080808"/>
          <w:sz w:val="28"/>
          <w:szCs w:val="28"/>
          <w:lang w:eastAsia="ru-RU"/>
        </w:rPr>
        <w:t>Слово «инсулин» возник от латинского «</w:t>
      </w:r>
      <w:r w:rsidRPr="00971456">
        <w:rPr>
          <w:rFonts w:ascii="Times New Roman" w:eastAsia="Times New Roman" w:hAnsi="Times New Roman" w:cs="Times New Roman"/>
          <w:color w:val="080808"/>
          <w:sz w:val="28"/>
          <w:szCs w:val="28"/>
          <w:lang w:eastAsia="ru-RU"/>
        </w:rPr>
        <w:t>insula</w:t>
      </w:r>
      <w:r w:rsidRPr="00971456">
        <w:rPr>
          <w:rFonts w:ascii="Times New Roman" w:eastAsia="Times New Roman" w:hAnsi="Times New Roman" w:cs="Times New Roman"/>
          <w:color w:val="080808"/>
          <w:sz w:val="28"/>
          <w:szCs w:val="28"/>
          <w:lang w:eastAsia="ru-RU"/>
        </w:rPr>
        <w:t xml:space="preserve">», означая «остров». Из-за того, что за изготовление инсулина, как правило, отвечают </w:t>
      </w:r>
      <w:r w:rsidRPr="00971456">
        <w:rPr>
          <w:rFonts w:ascii="Times New Roman" w:eastAsia="Times New Roman" w:hAnsi="Times New Roman" w:cs="Times New Roman"/>
          <w:color w:val="080808"/>
          <w:sz w:val="28"/>
          <w:szCs w:val="28"/>
          <w:lang w:eastAsia="ru-RU"/>
        </w:rPr>
        <w:t>островковые</w:t>
      </w:r>
      <w:r w:rsidRPr="00971456">
        <w:rPr>
          <w:rFonts w:ascii="Times New Roman" w:eastAsia="Times New Roman" w:hAnsi="Times New Roman" w:cs="Times New Roman"/>
          <w:color w:val="080808"/>
          <w:sz w:val="28"/>
          <w:szCs w:val="28"/>
          <w:lang w:eastAsia="ru-RU"/>
        </w:rPr>
        <w:t xml:space="preserve"> клетки находящиеся в поджелудочной железе, которые в 1869 голу, в первый раз описал немецкий ученый </w:t>
      </w:r>
      <w:r w:rsidRPr="00971456">
        <w:rPr>
          <w:rFonts w:ascii="Times New Roman" w:eastAsia="Times New Roman" w:hAnsi="Times New Roman" w:cs="Times New Roman"/>
          <w:color w:val="080808"/>
          <w:sz w:val="28"/>
          <w:szCs w:val="28"/>
          <w:lang w:eastAsia="ru-RU"/>
        </w:rPr>
        <w:t>Пауль</w:t>
      </w:r>
      <w:r w:rsidRPr="00971456">
        <w:rPr>
          <w:rFonts w:ascii="Times New Roman" w:eastAsia="Times New Roman" w:hAnsi="Times New Roman" w:cs="Times New Roman"/>
          <w:color w:val="080808"/>
          <w:sz w:val="28"/>
          <w:szCs w:val="28"/>
          <w:lang w:eastAsia="ru-RU"/>
        </w:rPr>
        <w:t xml:space="preserve"> </w:t>
      </w:r>
      <w:r w:rsidRPr="00971456">
        <w:rPr>
          <w:rFonts w:ascii="Times New Roman" w:eastAsia="Times New Roman" w:hAnsi="Times New Roman" w:cs="Times New Roman"/>
          <w:color w:val="080808"/>
          <w:sz w:val="28"/>
          <w:szCs w:val="28"/>
          <w:lang w:eastAsia="ru-RU"/>
        </w:rPr>
        <w:t>Лангерганс</w:t>
      </w:r>
      <w:r w:rsidRPr="00971456">
        <w:rPr>
          <w:rFonts w:ascii="Times New Roman" w:eastAsia="Times New Roman" w:hAnsi="Times New Roman" w:cs="Times New Roman"/>
          <w:color w:val="080808"/>
          <w:sz w:val="28"/>
          <w:szCs w:val="28"/>
          <w:lang w:eastAsia="ru-RU"/>
        </w:rPr>
        <w:t>.</w:t>
      </w:r>
    </w:p>
    <w:p w:rsidR="00A41E50" w:rsidRPr="00971456" w:rsidP="00A41E50">
      <w:pPr>
        <w:numPr>
          <w:ilvl w:val="0"/>
          <w:numId w:val="7"/>
        </w:numPr>
        <w:shd w:val="clear" w:color="auto" w:fill="FFFFFF"/>
        <w:spacing w:after="225" w:line="360" w:lineRule="atLeast"/>
        <w:jc w:val="both"/>
        <w:textAlignment w:val="baseline"/>
        <w:rPr>
          <w:rFonts w:ascii="Times New Roman" w:eastAsia="Times New Roman" w:hAnsi="Times New Roman" w:cs="Times New Roman"/>
          <w:color w:val="080808"/>
          <w:sz w:val="28"/>
          <w:szCs w:val="28"/>
          <w:lang w:eastAsia="ru-RU"/>
        </w:rPr>
      </w:pPr>
      <w:r w:rsidRPr="00971456">
        <w:rPr>
          <w:rFonts w:ascii="Times New Roman" w:eastAsia="Times New Roman" w:hAnsi="Times New Roman" w:cs="Times New Roman"/>
          <w:color w:val="080808"/>
          <w:sz w:val="28"/>
          <w:szCs w:val="28"/>
          <w:lang w:eastAsia="ru-RU"/>
        </w:rPr>
        <w:t>Последние несколько лет диабет очень быстро распространяется по всему миру. Особенно в странах, где живут люди с низким и средним уровнем дохода.</w:t>
      </w:r>
    </w:p>
    <w:p w:rsidR="00A41E50" w:rsidRPr="00A41E50" w:rsidP="00704245">
      <w:pPr>
        <w:numPr>
          <w:ilvl w:val="0"/>
          <w:numId w:val="7"/>
        </w:numPr>
        <w:shd w:val="clear" w:color="auto" w:fill="FFFFFF"/>
        <w:spacing w:before="100" w:beforeAutospacing="1" w:after="100" w:afterAutospacing="1" w:line="240" w:lineRule="auto"/>
        <w:ind w:left="1020"/>
        <w:jc w:val="both"/>
        <w:textAlignment w:val="baseline"/>
        <w:rPr>
          <w:rFonts w:ascii="Times New Roman" w:hAnsi="Times New Roman" w:cs="Times New Roman"/>
          <w:sz w:val="28"/>
          <w:szCs w:val="28"/>
        </w:rPr>
      </w:pPr>
      <w:r w:rsidRPr="00A41E50">
        <w:rPr>
          <w:rFonts w:ascii="Times New Roman" w:eastAsia="Times New Roman" w:hAnsi="Times New Roman" w:cs="Times New Roman"/>
          <w:color w:val="080808"/>
          <w:sz w:val="28"/>
          <w:szCs w:val="28"/>
          <w:lang w:eastAsia="ru-RU"/>
        </w:rPr>
        <w:t>Ежедневные физические упражнения, а также здоровое, полноценное питание могут легко понизить риск развития диабета.</w:t>
      </w:r>
    </w:p>
    <w:p w:rsidR="00971456" w:rsidP="00704245">
      <w:pPr>
        <w:spacing w:before="100" w:beforeAutospacing="1" w:after="100" w:afterAutospacing="1" w:line="240" w:lineRule="auto"/>
        <w:jc w:val="both"/>
        <w:rPr>
          <w:rFonts w:ascii="Times New Roman" w:hAnsi="Times New Roman" w:cs="Times New Roman"/>
          <w:sz w:val="28"/>
          <w:szCs w:val="28"/>
        </w:rPr>
      </w:pPr>
      <w:r w:rsidRPr="00704245">
        <w:rPr>
          <w:rFonts w:ascii="Times New Roman" w:hAnsi="Times New Roman" w:cs="Times New Roman"/>
          <w:noProof/>
          <w:sz w:val="28"/>
          <w:szCs w:val="28"/>
          <w:lang w:eastAsia="ru-RU"/>
        </w:rPr>
        <w:drawing>
          <wp:inline distT="0" distB="0" distL="0" distR="0">
            <wp:extent cx="5940425" cy="3298185"/>
            <wp:effectExtent l="19050" t="0" r="3175" b="0"/>
            <wp:docPr id="3" name="Рисунок 2" descr="https://zdorovue.ru/wp-content/uploads/2020/08/s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988536" name="Picture 2" descr="https://zdorovue.ru/wp-content/uploads/2020/08/s1200.jpg"/>
                    <pic:cNvPicPr>
                      <a:picLocks noChangeAspect="1" noChangeArrowheads="1"/>
                    </pic:cNvPicPr>
                  </pic:nvPicPr>
                  <pic:blipFill>
                    <a:blip xmlns:r="http://schemas.openxmlformats.org/officeDocument/2006/relationships" r:embed="rId10" cstate="print"/>
                    <a:stretch>
                      <a:fillRect/>
                    </a:stretch>
                  </pic:blipFill>
                  <pic:spPr bwMode="auto">
                    <a:xfrm>
                      <a:off x="0" y="0"/>
                      <a:ext cx="5940425" cy="3298185"/>
                    </a:xfrm>
                    <a:prstGeom prst="rect">
                      <a:avLst/>
                    </a:prstGeom>
                    <a:noFill/>
                    <a:ln w="9525">
                      <a:noFill/>
                      <a:miter lim="800000"/>
                      <a:headEnd/>
                      <a:tailEnd/>
                    </a:ln>
                  </pic:spPr>
                </pic:pic>
              </a:graphicData>
            </a:graphic>
          </wp:inline>
        </w:drawing>
      </w:r>
    </w:p>
    <w:p w:rsidR="005E7D73" w:rsidRPr="0023678A" w:rsidP="0023678A">
      <w:pPr>
        <w:shd w:val="clear" w:color="auto" w:fill="FFFFFF"/>
        <w:spacing w:after="225" w:line="240" w:lineRule="auto"/>
        <w:jc w:val="center"/>
        <w:outlineLvl w:val="0"/>
        <w:rPr>
          <w:rFonts w:ascii="Helvetica" w:eastAsia="Times New Roman" w:hAnsi="Helvetica" w:cs="Times New Roman"/>
          <w:color w:val="4F4F4F"/>
          <w:sz w:val="36"/>
          <w:szCs w:val="36"/>
          <w:lang w:eastAsia="ru-RU"/>
        </w:rPr>
      </w:pPr>
      <w:r w:rsidRPr="0023678A">
        <w:rPr>
          <w:rFonts w:ascii="Times New Roman" w:eastAsia="Times New Roman" w:hAnsi="Times New Roman" w:cs="Times New Roman"/>
          <w:b/>
          <w:bCs/>
          <w:color w:val="000000"/>
          <w:kern w:val="36"/>
          <w:sz w:val="36"/>
          <w:szCs w:val="36"/>
          <w:lang w:eastAsia="ru-RU"/>
        </w:rPr>
        <w:t>Сахарный диабет вопросы и ответы</w:t>
      </w:r>
    </w:p>
    <w:p w:rsidR="005E7D73" w:rsidRPr="005E7D73" w:rsidP="005E7D73">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5E7D73">
        <w:rPr>
          <w:rFonts w:ascii="Times New Roman" w:eastAsia="Times New Roman" w:hAnsi="Times New Roman" w:cs="Times New Roman"/>
          <w:b/>
          <w:bCs/>
          <w:color w:val="4F4F4F"/>
          <w:sz w:val="28"/>
          <w:szCs w:val="28"/>
          <w:lang w:eastAsia="ru-RU"/>
        </w:rPr>
        <w:t>1. Можно ли заразиться сахарным диабетом?</w:t>
      </w:r>
      <w:r w:rsidRPr="005E7D73">
        <w:rPr>
          <w:rFonts w:ascii="Times New Roman" w:eastAsia="Times New Roman" w:hAnsi="Times New Roman" w:cs="Times New Roman"/>
          <w:color w:val="4F4F4F"/>
          <w:sz w:val="28"/>
          <w:szCs w:val="28"/>
          <w:lang w:eastAsia="ru-RU"/>
        </w:rPr>
        <w:t xml:space="preserve"> Нет. Сахарный диабет не заразен. Диабет не передаётся ни при контакте с больным человеком, ни половым, ни воздушно- капельным путём. Это исключено.</w:t>
      </w:r>
    </w:p>
    <w:p w:rsidR="005E7D73" w:rsidRPr="005E7D73" w:rsidP="005E7D73">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5E7D73">
        <w:rPr>
          <w:rFonts w:ascii="Times New Roman" w:eastAsia="Times New Roman" w:hAnsi="Times New Roman" w:cs="Times New Roman"/>
          <w:b/>
          <w:bCs/>
          <w:color w:val="4F4F4F"/>
          <w:sz w:val="28"/>
          <w:szCs w:val="28"/>
          <w:lang w:eastAsia="ru-RU"/>
        </w:rPr>
        <w:t xml:space="preserve">2. Что такое </w:t>
      </w:r>
      <w:r w:rsidRPr="005E7D73">
        <w:rPr>
          <w:rFonts w:ascii="Times New Roman" w:eastAsia="Times New Roman" w:hAnsi="Times New Roman" w:cs="Times New Roman"/>
          <w:b/>
          <w:bCs/>
          <w:color w:val="4F4F4F"/>
          <w:sz w:val="28"/>
          <w:szCs w:val="28"/>
          <w:lang w:eastAsia="ru-RU"/>
        </w:rPr>
        <w:t>гликемический</w:t>
      </w:r>
      <w:r w:rsidRPr="005E7D73">
        <w:rPr>
          <w:rFonts w:ascii="Times New Roman" w:eastAsia="Times New Roman" w:hAnsi="Times New Roman" w:cs="Times New Roman"/>
          <w:b/>
          <w:bCs/>
          <w:color w:val="4F4F4F"/>
          <w:sz w:val="28"/>
          <w:szCs w:val="28"/>
          <w:lang w:eastAsia="ru-RU"/>
        </w:rPr>
        <w:t xml:space="preserve"> индекс?</w:t>
      </w:r>
    </w:p>
    <w:p w:rsidR="005E7D73" w:rsidP="005E7D73">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5E7D73">
        <w:rPr>
          <w:rFonts w:ascii="Times New Roman" w:eastAsia="Times New Roman" w:hAnsi="Times New Roman" w:cs="Times New Roman"/>
          <w:color w:val="4F4F4F"/>
          <w:sz w:val="28"/>
          <w:szCs w:val="28"/>
          <w:lang w:eastAsia="ru-RU"/>
        </w:rPr>
        <w:t xml:space="preserve">- Это показатель того, насколько быстро и как изменяется уровень сахара крови после употребления того или иного продукта питания. </w:t>
      </w:r>
      <w:r w:rsidRPr="005E7D73">
        <w:rPr>
          <w:rFonts w:ascii="Times New Roman" w:eastAsia="Times New Roman" w:hAnsi="Times New Roman" w:cs="Times New Roman"/>
          <w:color w:val="4F4F4F"/>
          <w:sz w:val="28"/>
          <w:szCs w:val="28"/>
          <w:lang w:eastAsia="ru-RU"/>
        </w:rPr>
        <w:t>Гликемический</w:t>
      </w:r>
      <w:r w:rsidRPr="005E7D73">
        <w:rPr>
          <w:rFonts w:ascii="Times New Roman" w:eastAsia="Times New Roman" w:hAnsi="Times New Roman" w:cs="Times New Roman"/>
          <w:color w:val="4F4F4F"/>
          <w:sz w:val="28"/>
          <w:szCs w:val="28"/>
          <w:lang w:eastAsia="ru-RU"/>
        </w:rPr>
        <w:t xml:space="preserve"> индекс чистой глюкозы принят за 100. Низкий </w:t>
      </w:r>
      <w:r w:rsidRPr="005E7D73">
        <w:rPr>
          <w:rFonts w:ascii="Times New Roman" w:eastAsia="Times New Roman" w:hAnsi="Times New Roman" w:cs="Times New Roman"/>
          <w:color w:val="4F4F4F"/>
          <w:sz w:val="28"/>
          <w:szCs w:val="28"/>
          <w:lang w:eastAsia="ru-RU"/>
        </w:rPr>
        <w:t>гликемический</w:t>
      </w:r>
      <w:r w:rsidRPr="005E7D73">
        <w:rPr>
          <w:rFonts w:ascii="Times New Roman" w:eastAsia="Times New Roman" w:hAnsi="Times New Roman" w:cs="Times New Roman"/>
          <w:color w:val="4F4F4F"/>
          <w:sz w:val="28"/>
          <w:szCs w:val="28"/>
          <w:lang w:eastAsia="ru-RU"/>
        </w:rPr>
        <w:t xml:space="preserve"> индекс продукта говорит о том, что после его употребления уровень сахара крови поднимается медленно, и наоборот</w:t>
      </w:r>
    </w:p>
    <w:p w:rsidR="005E7D73" w:rsidRPr="005E7D73" w:rsidP="005E7D73">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5E7D73">
        <w:rPr>
          <w:rFonts w:ascii="Times New Roman" w:eastAsia="Times New Roman" w:hAnsi="Times New Roman" w:cs="Times New Roman"/>
          <w:b/>
          <w:bCs/>
          <w:color w:val="4F4F4F"/>
          <w:sz w:val="28"/>
          <w:szCs w:val="28"/>
          <w:lang w:eastAsia="ru-RU"/>
        </w:rPr>
        <w:t xml:space="preserve">3. Какие продукты обладают самым высоким и самым низким </w:t>
      </w:r>
      <w:r w:rsidRPr="005E7D73">
        <w:rPr>
          <w:rFonts w:ascii="Times New Roman" w:eastAsia="Times New Roman" w:hAnsi="Times New Roman" w:cs="Times New Roman"/>
          <w:b/>
          <w:bCs/>
          <w:color w:val="4F4F4F"/>
          <w:sz w:val="28"/>
          <w:szCs w:val="28"/>
          <w:lang w:eastAsia="ru-RU"/>
        </w:rPr>
        <w:t>гликемическим</w:t>
      </w:r>
      <w:r w:rsidRPr="005E7D73">
        <w:rPr>
          <w:rFonts w:ascii="Times New Roman" w:eastAsia="Times New Roman" w:hAnsi="Times New Roman" w:cs="Times New Roman"/>
          <w:b/>
          <w:bCs/>
          <w:color w:val="4F4F4F"/>
          <w:sz w:val="28"/>
          <w:szCs w:val="28"/>
          <w:lang w:eastAsia="ru-RU"/>
        </w:rPr>
        <w:t xml:space="preserve"> индексом?</w:t>
      </w:r>
    </w:p>
    <w:p w:rsidR="005E7D73" w:rsidP="005E7D73">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5E7D73">
        <w:rPr>
          <w:rFonts w:ascii="Times New Roman" w:eastAsia="Times New Roman" w:hAnsi="Times New Roman" w:cs="Times New Roman"/>
          <w:color w:val="4F4F4F"/>
          <w:sz w:val="28"/>
          <w:szCs w:val="28"/>
          <w:lang w:eastAsia="ru-RU"/>
        </w:rPr>
        <w:t xml:space="preserve">- Продукты с </w:t>
      </w:r>
      <w:r w:rsidRPr="005E7D73">
        <w:rPr>
          <w:rFonts w:ascii="Times New Roman" w:eastAsia="Times New Roman" w:hAnsi="Times New Roman" w:cs="Times New Roman"/>
          <w:color w:val="4F4F4F"/>
          <w:sz w:val="28"/>
          <w:szCs w:val="28"/>
          <w:lang w:eastAsia="ru-RU"/>
        </w:rPr>
        <w:t>высоким</w:t>
      </w:r>
      <w:r w:rsidRPr="005E7D73">
        <w:rPr>
          <w:rFonts w:ascii="Times New Roman" w:eastAsia="Times New Roman" w:hAnsi="Times New Roman" w:cs="Times New Roman"/>
          <w:color w:val="4F4F4F"/>
          <w:sz w:val="28"/>
          <w:szCs w:val="28"/>
          <w:lang w:eastAsia="ru-RU"/>
        </w:rPr>
        <w:t xml:space="preserve"> ГИ (от 90 и выше) - сахар, финики, картофель, манка. Продукты с низким ГИ (30 и ниже)- листовые овощи, столовая зелень, авокадо, </w:t>
      </w:r>
      <w:r w:rsidRPr="005E7D73">
        <w:rPr>
          <w:rFonts w:ascii="Times New Roman" w:eastAsia="Times New Roman" w:hAnsi="Times New Roman" w:cs="Times New Roman"/>
          <w:color w:val="4F4F4F"/>
          <w:sz w:val="28"/>
          <w:szCs w:val="28"/>
          <w:lang w:eastAsia="ru-RU"/>
        </w:rPr>
        <w:t>тофу</w:t>
      </w:r>
      <w:r w:rsidRPr="005E7D73">
        <w:rPr>
          <w:rFonts w:ascii="Times New Roman" w:eastAsia="Times New Roman" w:hAnsi="Times New Roman" w:cs="Times New Roman"/>
          <w:color w:val="4F4F4F"/>
          <w:sz w:val="28"/>
          <w:szCs w:val="28"/>
          <w:lang w:eastAsia="ru-RU"/>
        </w:rPr>
        <w:t xml:space="preserve"> (соевый творог)</w:t>
      </w:r>
    </w:p>
    <w:p w:rsidR="005E7D73" w:rsidRPr="005E7D73" w:rsidP="005E7D73">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5E7D73">
        <w:rPr>
          <w:rFonts w:ascii="Times New Roman" w:eastAsia="Times New Roman" w:hAnsi="Times New Roman" w:cs="Times New Roman"/>
          <w:b/>
          <w:bCs/>
          <w:color w:val="4F4F4F"/>
          <w:sz w:val="28"/>
          <w:szCs w:val="28"/>
          <w:lang w:eastAsia="ru-RU"/>
        </w:rPr>
        <w:t>4. Если есть много сладкого - обязательно заболеешь диабетом? Есть ли смысл запрещать сладости детям?</w:t>
      </w:r>
    </w:p>
    <w:p w:rsidR="005E7D73" w:rsidRPr="005E7D73" w:rsidP="005E7D73">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5E7D73">
        <w:rPr>
          <w:rFonts w:ascii="Times New Roman" w:eastAsia="Times New Roman" w:hAnsi="Times New Roman" w:cs="Times New Roman"/>
          <w:color w:val="4F4F4F"/>
          <w:sz w:val="28"/>
          <w:szCs w:val="28"/>
          <w:lang w:eastAsia="ru-RU"/>
        </w:rPr>
        <w:t>- Нет. Употребление сладкого, даже в большом количестве не является основной причиной возникновения этого заболевания. Для того</w:t>
      </w:r>
      <w:r w:rsidRPr="005E7D73">
        <w:rPr>
          <w:rFonts w:ascii="Times New Roman" w:eastAsia="Times New Roman" w:hAnsi="Times New Roman" w:cs="Times New Roman"/>
          <w:color w:val="4F4F4F"/>
          <w:sz w:val="28"/>
          <w:szCs w:val="28"/>
          <w:lang w:eastAsia="ru-RU"/>
        </w:rPr>
        <w:t>,</w:t>
      </w:r>
      <w:r w:rsidRPr="005E7D73">
        <w:rPr>
          <w:rFonts w:ascii="Times New Roman" w:eastAsia="Times New Roman" w:hAnsi="Times New Roman" w:cs="Times New Roman"/>
          <w:color w:val="4F4F4F"/>
          <w:sz w:val="28"/>
          <w:szCs w:val="28"/>
          <w:lang w:eastAsia="ru-RU"/>
        </w:rPr>
        <w:t xml:space="preserve"> чтобы развился диабет, необходима совокупность факторов (наследственная предрасположенность, избыточный вес, низкая физическая активность, сильный стресс). Полностью отказываться от сладостей не стоит, а вот разумно ограничить их употребление не повредит. Что касается детей - кондитерские изделия следует давать строго после основной еды.</w:t>
      </w:r>
    </w:p>
    <w:p w:rsidR="005E7D73" w:rsidRPr="005E7D73" w:rsidP="005E7D73">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5E7D73">
        <w:rPr>
          <w:rFonts w:ascii="Times New Roman" w:eastAsia="Times New Roman" w:hAnsi="Times New Roman" w:cs="Times New Roman"/>
          <w:b/>
          <w:bCs/>
          <w:color w:val="4F4F4F"/>
          <w:sz w:val="28"/>
          <w:szCs w:val="28"/>
          <w:lang w:eastAsia="ru-RU"/>
        </w:rPr>
        <w:t>5. Я больна сахарным диабетом II типа. Мои дети обязательно унаследуют его?</w:t>
      </w:r>
    </w:p>
    <w:p w:rsidR="005E7D73" w:rsidP="005E7D73">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5E7D73">
        <w:rPr>
          <w:rFonts w:ascii="Times New Roman" w:eastAsia="Times New Roman" w:hAnsi="Times New Roman" w:cs="Times New Roman"/>
          <w:color w:val="4F4F4F"/>
          <w:sz w:val="28"/>
          <w:szCs w:val="28"/>
          <w:lang w:eastAsia="ru-RU"/>
        </w:rPr>
        <w:t>- Нет. Вероятность развития диабета 10-30%. Она может быть снижена до 0% при соблюдении правил здорового образа жизни (соблюдение сбалансированной диеты, регулярная физическая активность, контроль массы тела).</w:t>
      </w:r>
    </w:p>
    <w:p w:rsidR="005E7D73" w:rsidRPr="005E7D73" w:rsidP="005E7D73">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5E7D73">
        <w:rPr>
          <w:rFonts w:ascii="Times New Roman" w:eastAsia="Times New Roman" w:hAnsi="Times New Roman" w:cs="Times New Roman"/>
          <w:b/>
          <w:bCs/>
          <w:color w:val="4F4F4F"/>
          <w:sz w:val="28"/>
          <w:szCs w:val="28"/>
          <w:lang w:eastAsia="ru-RU"/>
        </w:rPr>
        <w:t xml:space="preserve">6. У меня диабет II типа, и я очень люблю сладкий чай и кофе. Пользуюсь </w:t>
      </w:r>
      <w:r w:rsidRPr="005E7D73">
        <w:rPr>
          <w:rFonts w:ascii="Times New Roman" w:eastAsia="Times New Roman" w:hAnsi="Times New Roman" w:cs="Times New Roman"/>
          <w:b/>
          <w:bCs/>
          <w:color w:val="4F4F4F"/>
          <w:sz w:val="28"/>
          <w:szCs w:val="28"/>
          <w:lang w:eastAsia="ru-RU"/>
        </w:rPr>
        <w:t>таблетированным</w:t>
      </w:r>
      <w:r w:rsidRPr="005E7D73">
        <w:rPr>
          <w:rFonts w:ascii="Times New Roman" w:eastAsia="Times New Roman" w:hAnsi="Times New Roman" w:cs="Times New Roman"/>
          <w:b/>
          <w:bCs/>
          <w:color w:val="4F4F4F"/>
          <w:sz w:val="28"/>
          <w:szCs w:val="28"/>
          <w:lang w:eastAsia="ru-RU"/>
        </w:rPr>
        <w:t xml:space="preserve"> </w:t>
      </w:r>
      <w:r w:rsidRPr="005E7D73">
        <w:rPr>
          <w:rFonts w:ascii="Times New Roman" w:eastAsia="Times New Roman" w:hAnsi="Times New Roman" w:cs="Times New Roman"/>
          <w:b/>
          <w:bCs/>
          <w:color w:val="4F4F4F"/>
          <w:sz w:val="28"/>
          <w:szCs w:val="28"/>
          <w:lang w:eastAsia="ru-RU"/>
        </w:rPr>
        <w:t>сахарозаменителем</w:t>
      </w:r>
      <w:r w:rsidRPr="005E7D73">
        <w:rPr>
          <w:rFonts w:ascii="Times New Roman" w:eastAsia="Times New Roman" w:hAnsi="Times New Roman" w:cs="Times New Roman"/>
          <w:b/>
          <w:bCs/>
          <w:color w:val="4F4F4F"/>
          <w:sz w:val="28"/>
          <w:szCs w:val="28"/>
          <w:lang w:eastAsia="ru-RU"/>
        </w:rPr>
        <w:t xml:space="preserve"> на основе </w:t>
      </w:r>
      <w:r w:rsidRPr="005E7D73">
        <w:rPr>
          <w:rFonts w:ascii="Times New Roman" w:eastAsia="Times New Roman" w:hAnsi="Times New Roman" w:cs="Times New Roman"/>
          <w:b/>
          <w:bCs/>
          <w:color w:val="4F4F4F"/>
          <w:sz w:val="28"/>
          <w:szCs w:val="28"/>
          <w:lang w:eastAsia="ru-RU"/>
        </w:rPr>
        <w:t>аспартама</w:t>
      </w:r>
      <w:r w:rsidRPr="005E7D73">
        <w:rPr>
          <w:rFonts w:ascii="Times New Roman" w:eastAsia="Times New Roman" w:hAnsi="Times New Roman" w:cs="Times New Roman"/>
          <w:b/>
          <w:bCs/>
          <w:color w:val="4F4F4F"/>
          <w:sz w:val="28"/>
          <w:szCs w:val="28"/>
          <w:lang w:eastAsia="ru-RU"/>
        </w:rPr>
        <w:t>. Сколько таблеток в день можно употребить без вреда для организма?</w:t>
      </w:r>
    </w:p>
    <w:p w:rsidR="005E7D73" w:rsidP="005E7D73">
      <w:pPr>
        <w:shd w:val="clear" w:color="auto" w:fill="FFFFFF"/>
        <w:spacing w:after="240" w:line="240" w:lineRule="auto"/>
        <w:jc w:val="both"/>
        <w:rPr>
          <w:rFonts w:ascii="Times New Roman" w:eastAsia="Times New Roman" w:hAnsi="Times New Roman" w:cs="Times New Roman"/>
          <w:color w:val="4F4F4F"/>
          <w:sz w:val="28"/>
          <w:szCs w:val="28"/>
          <w:lang w:eastAsia="ru-RU"/>
        </w:rPr>
      </w:pPr>
      <w:r>
        <w:rPr>
          <w:rFonts w:ascii="Times New Roman" w:eastAsia="Times New Roman" w:hAnsi="Times New Roman" w:cs="Times New Roman"/>
          <w:color w:val="4F4F4F"/>
          <w:sz w:val="28"/>
          <w:szCs w:val="28"/>
          <w:lang w:eastAsia="ru-RU"/>
        </w:rPr>
        <w:t xml:space="preserve">- </w:t>
      </w:r>
      <w:r>
        <w:rPr>
          <w:rFonts w:ascii="Times New Roman" w:eastAsia="Times New Roman" w:hAnsi="Times New Roman" w:cs="Times New Roman"/>
          <w:color w:val="4F4F4F"/>
          <w:sz w:val="28"/>
          <w:szCs w:val="28"/>
          <w:lang w:eastAsia="ru-RU"/>
        </w:rPr>
        <w:t>Аспартам</w:t>
      </w:r>
      <w:r w:rsidRPr="005E7D73">
        <w:rPr>
          <w:rFonts w:ascii="Times New Roman" w:eastAsia="Times New Roman" w:hAnsi="Times New Roman" w:cs="Times New Roman"/>
          <w:color w:val="4F4F4F"/>
          <w:sz w:val="28"/>
          <w:szCs w:val="28"/>
          <w:lang w:eastAsia="ru-RU"/>
        </w:rPr>
        <w:t xml:space="preserve">, наряду с сахарином, </w:t>
      </w:r>
      <w:r w:rsidRPr="005E7D73">
        <w:rPr>
          <w:rFonts w:ascii="Times New Roman" w:eastAsia="Times New Roman" w:hAnsi="Times New Roman" w:cs="Times New Roman"/>
          <w:color w:val="4F4F4F"/>
          <w:sz w:val="28"/>
          <w:szCs w:val="28"/>
          <w:lang w:eastAsia="ru-RU"/>
        </w:rPr>
        <w:t>цикламатом</w:t>
      </w:r>
      <w:r w:rsidRPr="005E7D73">
        <w:rPr>
          <w:rFonts w:ascii="Times New Roman" w:eastAsia="Times New Roman" w:hAnsi="Times New Roman" w:cs="Times New Roman"/>
          <w:color w:val="4F4F4F"/>
          <w:sz w:val="28"/>
          <w:szCs w:val="28"/>
          <w:lang w:eastAsia="ru-RU"/>
        </w:rPr>
        <w:t xml:space="preserve">, </w:t>
      </w:r>
      <w:r w:rsidRPr="005E7D73">
        <w:rPr>
          <w:rFonts w:ascii="Times New Roman" w:eastAsia="Times New Roman" w:hAnsi="Times New Roman" w:cs="Times New Roman"/>
          <w:color w:val="4F4F4F"/>
          <w:sz w:val="28"/>
          <w:szCs w:val="28"/>
          <w:lang w:eastAsia="ru-RU"/>
        </w:rPr>
        <w:t>ацесульфамом</w:t>
      </w:r>
      <w:r w:rsidRPr="005E7D73">
        <w:rPr>
          <w:rFonts w:ascii="Times New Roman" w:eastAsia="Times New Roman" w:hAnsi="Times New Roman" w:cs="Times New Roman"/>
          <w:color w:val="4F4F4F"/>
          <w:sz w:val="28"/>
          <w:szCs w:val="28"/>
          <w:lang w:eastAsia="ru-RU"/>
        </w:rPr>
        <w:t xml:space="preserve"> относится </w:t>
      </w:r>
      <w:r w:rsidRPr="005E7D73">
        <w:rPr>
          <w:rFonts w:ascii="Times New Roman" w:eastAsia="Times New Roman" w:hAnsi="Times New Roman" w:cs="Times New Roman"/>
          <w:color w:val="4F4F4F"/>
          <w:sz w:val="28"/>
          <w:szCs w:val="28"/>
          <w:lang w:eastAsia="ru-RU"/>
        </w:rPr>
        <w:t>к</w:t>
      </w:r>
      <w:r w:rsidRPr="005E7D73">
        <w:rPr>
          <w:rFonts w:ascii="Times New Roman" w:eastAsia="Times New Roman" w:hAnsi="Times New Roman" w:cs="Times New Roman"/>
          <w:color w:val="4F4F4F"/>
          <w:sz w:val="28"/>
          <w:szCs w:val="28"/>
          <w:lang w:eastAsia="ru-RU"/>
        </w:rPr>
        <w:t xml:space="preserve"> синтетическим </w:t>
      </w:r>
      <w:r w:rsidRPr="005E7D73">
        <w:rPr>
          <w:rFonts w:ascii="Times New Roman" w:eastAsia="Times New Roman" w:hAnsi="Times New Roman" w:cs="Times New Roman"/>
          <w:color w:val="4F4F4F"/>
          <w:sz w:val="28"/>
          <w:szCs w:val="28"/>
          <w:lang w:eastAsia="ru-RU"/>
        </w:rPr>
        <w:t>сахарозаменителям</w:t>
      </w:r>
      <w:r w:rsidRPr="005E7D73">
        <w:rPr>
          <w:rFonts w:ascii="Times New Roman" w:eastAsia="Times New Roman" w:hAnsi="Times New Roman" w:cs="Times New Roman"/>
          <w:color w:val="4F4F4F"/>
          <w:sz w:val="28"/>
          <w:szCs w:val="28"/>
          <w:lang w:eastAsia="ru-RU"/>
        </w:rPr>
        <w:t xml:space="preserve">. </w:t>
      </w:r>
      <w:r w:rsidRPr="005E7D73">
        <w:rPr>
          <w:rFonts w:ascii="Times New Roman" w:eastAsia="Times New Roman" w:hAnsi="Times New Roman" w:cs="Times New Roman"/>
          <w:color w:val="4F4F4F"/>
          <w:sz w:val="28"/>
          <w:szCs w:val="28"/>
          <w:lang w:eastAsia="ru-RU"/>
        </w:rPr>
        <w:t>Таблетированные</w:t>
      </w:r>
      <w:r w:rsidRPr="005E7D73">
        <w:rPr>
          <w:rFonts w:ascii="Times New Roman" w:eastAsia="Times New Roman" w:hAnsi="Times New Roman" w:cs="Times New Roman"/>
          <w:color w:val="4F4F4F"/>
          <w:sz w:val="28"/>
          <w:szCs w:val="28"/>
          <w:lang w:eastAsia="ru-RU"/>
        </w:rPr>
        <w:t xml:space="preserve"> формы </w:t>
      </w:r>
      <w:r w:rsidRPr="005E7D73">
        <w:rPr>
          <w:rFonts w:ascii="Times New Roman" w:eastAsia="Times New Roman" w:hAnsi="Times New Roman" w:cs="Times New Roman"/>
          <w:color w:val="4F4F4F"/>
          <w:sz w:val="28"/>
          <w:szCs w:val="28"/>
          <w:lang w:eastAsia="ru-RU"/>
        </w:rPr>
        <w:t>подсластителей</w:t>
      </w:r>
      <w:r w:rsidRPr="005E7D73">
        <w:rPr>
          <w:rFonts w:ascii="Times New Roman" w:eastAsia="Times New Roman" w:hAnsi="Times New Roman" w:cs="Times New Roman"/>
          <w:color w:val="4F4F4F"/>
          <w:sz w:val="28"/>
          <w:szCs w:val="28"/>
          <w:lang w:eastAsia="ru-RU"/>
        </w:rPr>
        <w:t xml:space="preserve"> обычно изготовлены из смеси этих составляющих. Желательно полностью отказаться от их употребления, отдав предпочтение натуральным </w:t>
      </w:r>
      <w:r w:rsidRPr="005E7D73">
        <w:rPr>
          <w:rFonts w:ascii="Times New Roman" w:eastAsia="Times New Roman" w:hAnsi="Times New Roman" w:cs="Times New Roman"/>
          <w:color w:val="4F4F4F"/>
          <w:sz w:val="28"/>
          <w:szCs w:val="28"/>
          <w:lang w:eastAsia="ru-RU"/>
        </w:rPr>
        <w:t>сахарозаменителям</w:t>
      </w:r>
      <w:r w:rsidRPr="005E7D73">
        <w:rPr>
          <w:rFonts w:ascii="Times New Roman" w:eastAsia="Times New Roman" w:hAnsi="Times New Roman" w:cs="Times New Roman"/>
          <w:color w:val="4F4F4F"/>
          <w:sz w:val="28"/>
          <w:szCs w:val="28"/>
          <w:lang w:eastAsia="ru-RU"/>
        </w:rPr>
        <w:t>, таким как фруктоза, ксилит, сорбит, стевиозид.</w:t>
      </w:r>
    </w:p>
    <w:p w:rsidR="005E7D73" w:rsidRPr="005E7D73" w:rsidP="005E7D73">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5E7D73">
        <w:rPr>
          <w:rFonts w:ascii="Times New Roman" w:eastAsia="Times New Roman" w:hAnsi="Times New Roman" w:cs="Times New Roman"/>
          <w:b/>
          <w:bCs/>
          <w:color w:val="4F4F4F"/>
          <w:sz w:val="28"/>
          <w:szCs w:val="28"/>
          <w:lang w:eastAsia="ru-RU"/>
        </w:rPr>
        <w:t>7. Мне поставили диагноз сахарный диабет II типа. Неужели теперь всю жизнь надо принимать по часам лекарства, ограничивать себя во всем вкусном? А что будет, если я продолжу жить как раньше?</w:t>
      </w:r>
    </w:p>
    <w:p w:rsidR="005E7D73" w:rsidP="005E7D73">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5E7D73">
        <w:rPr>
          <w:rFonts w:ascii="Times New Roman" w:eastAsia="Times New Roman" w:hAnsi="Times New Roman" w:cs="Times New Roman"/>
          <w:color w:val="4F4F4F"/>
          <w:sz w:val="28"/>
          <w:szCs w:val="28"/>
          <w:lang w:eastAsia="ru-RU"/>
        </w:rPr>
        <w:t xml:space="preserve">- Главное в лечении диабета – изменение образа жизни </w:t>
      </w:r>
      <w:r w:rsidRPr="005E7D73">
        <w:rPr>
          <w:rFonts w:ascii="Times New Roman" w:eastAsia="Times New Roman" w:hAnsi="Times New Roman" w:cs="Times New Roman"/>
          <w:color w:val="4F4F4F"/>
          <w:sz w:val="28"/>
          <w:szCs w:val="28"/>
          <w:lang w:eastAsia="ru-RU"/>
        </w:rPr>
        <w:t xml:space="preserve">( </w:t>
      </w:r>
      <w:r w:rsidRPr="005E7D73">
        <w:rPr>
          <w:rFonts w:ascii="Times New Roman" w:eastAsia="Times New Roman" w:hAnsi="Times New Roman" w:cs="Times New Roman"/>
          <w:color w:val="4F4F4F"/>
          <w:sz w:val="28"/>
          <w:szCs w:val="28"/>
          <w:lang w:eastAsia="ru-RU"/>
        </w:rPr>
        <w:t xml:space="preserve">сбалансированное питание, достаточная физическая активность, нормализация массы тела). Если эти мероприятия не дают ожидаемого результата </w:t>
      </w:r>
      <w:r w:rsidRPr="005E7D73">
        <w:rPr>
          <w:rFonts w:ascii="Times New Roman" w:eastAsia="Times New Roman" w:hAnsi="Times New Roman" w:cs="Times New Roman"/>
          <w:color w:val="4F4F4F"/>
          <w:sz w:val="28"/>
          <w:szCs w:val="28"/>
          <w:lang w:eastAsia="ru-RU"/>
        </w:rPr>
        <w:t xml:space="preserve">( </w:t>
      </w:r>
      <w:r w:rsidRPr="005E7D73">
        <w:rPr>
          <w:rFonts w:ascii="Times New Roman" w:eastAsia="Times New Roman" w:hAnsi="Times New Roman" w:cs="Times New Roman"/>
          <w:color w:val="4F4F4F"/>
          <w:sz w:val="28"/>
          <w:szCs w:val="28"/>
          <w:lang w:eastAsia="ru-RU"/>
        </w:rPr>
        <w:t xml:space="preserve">уровень сахара не приходит в норму), то назначаются лекарственные препараты, которые надо принимать регулярно. Возможно, со временем дозировка этих препаратов будет снижена, или их отменят. Если же продолжить жить ничего не меняя, сахар сам по себе не снизится, будет постоянная гипергликемия (повышенный уровень сахара крови), а это ведёт к поражению нервных окончаний и кровеносных сосудов глаз </w:t>
      </w:r>
      <w:r w:rsidRPr="005E7D73">
        <w:rPr>
          <w:rFonts w:ascii="Times New Roman" w:eastAsia="Times New Roman" w:hAnsi="Times New Roman" w:cs="Times New Roman"/>
          <w:color w:val="4F4F4F"/>
          <w:sz w:val="28"/>
          <w:szCs w:val="28"/>
          <w:lang w:eastAsia="ru-RU"/>
        </w:rPr>
        <w:t xml:space="preserve">( </w:t>
      </w:r>
      <w:r w:rsidRPr="005E7D73">
        <w:rPr>
          <w:rFonts w:ascii="Times New Roman" w:eastAsia="Times New Roman" w:hAnsi="Times New Roman" w:cs="Times New Roman"/>
          <w:color w:val="4F4F4F"/>
          <w:sz w:val="28"/>
          <w:szCs w:val="28"/>
          <w:lang w:eastAsia="ru-RU"/>
        </w:rPr>
        <w:t>ведёт к слепоте), стоп ( вплоть до гангрены и ампутации)</w:t>
      </w:r>
    </w:p>
    <w:p w:rsidR="005E7D73" w:rsidRPr="005E7D73" w:rsidP="005E7D73">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5E7D73">
        <w:rPr>
          <w:rFonts w:ascii="Times New Roman" w:eastAsia="Times New Roman" w:hAnsi="Times New Roman" w:cs="Times New Roman"/>
          <w:b/>
          <w:bCs/>
          <w:color w:val="4F4F4F"/>
          <w:sz w:val="28"/>
          <w:szCs w:val="28"/>
          <w:lang w:eastAsia="ru-RU"/>
        </w:rPr>
        <w:t>8. При диабете II типа что важнее - снизить вес или перестать есть сладости?</w:t>
      </w:r>
    </w:p>
    <w:p w:rsidR="005E7D73" w:rsidP="005E7D73">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5E7D73">
        <w:rPr>
          <w:rFonts w:ascii="Times New Roman" w:eastAsia="Times New Roman" w:hAnsi="Times New Roman" w:cs="Times New Roman"/>
          <w:color w:val="4F4F4F"/>
          <w:sz w:val="28"/>
          <w:szCs w:val="28"/>
          <w:lang w:eastAsia="ru-RU"/>
        </w:rPr>
        <w:t>- Важность снижения веса и ограничения употребления простых углеводов примерно одинакова. Это равно необходимые меры.</w:t>
      </w:r>
    </w:p>
    <w:p w:rsidR="005E7D73" w:rsidRPr="005E7D73" w:rsidP="005E7D73">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5E7D73">
        <w:rPr>
          <w:rFonts w:ascii="Times New Roman" w:eastAsia="Times New Roman" w:hAnsi="Times New Roman" w:cs="Times New Roman"/>
          <w:b/>
          <w:bCs/>
          <w:color w:val="4F4F4F"/>
          <w:sz w:val="28"/>
          <w:szCs w:val="28"/>
          <w:lang w:eastAsia="ru-RU"/>
        </w:rPr>
        <w:t>9. Почему при диабете рекомендуют отказаться от мёда? Ведь мёд - это не глюкоза, которая опасна при диабете, а фруктоза?</w:t>
      </w:r>
    </w:p>
    <w:p w:rsidR="005E7D73" w:rsidP="005E7D73">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5E7D73">
        <w:rPr>
          <w:rFonts w:ascii="Times New Roman" w:eastAsia="Times New Roman" w:hAnsi="Times New Roman" w:cs="Times New Roman"/>
          <w:color w:val="4F4F4F"/>
          <w:sz w:val="28"/>
          <w:szCs w:val="28"/>
          <w:lang w:eastAsia="ru-RU"/>
        </w:rPr>
        <w:t>- Мёд не следует употреблять при диабете, он состоит из глюкозы и фруктозы примерно равном соотношении, и, на уровень гликемии (содержания сахара в крови) влияет аналогично чистому сахару</w:t>
      </w:r>
    </w:p>
    <w:p w:rsidR="005E7D73" w:rsidRPr="005E7D73" w:rsidP="005E7D73">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5E7D73">
        <w:rPr>
          <w:rFonts w:ascii="Times New Roman" w:eastAsia="Times New Roman" w:hAnsi="Times New Roman" w:cs="Times New Roman"/>
          <w:b/>
          <w:bCs/>
          <w:color w:val="4F4F4F"/>
          <w:sz w:val="28"/>
          <w:szCs w:val="28"/>
          <w:lang w:eastAsia="ru-RU"/>
        </w:rPr>
        <w:t>10. Я знаю, что глюкоза - пища для мозга. Не снизятся ли мои интеллектуальные способности при отказе от сахара?</w:t>
      </w:r>
    </w:p>
    <w:p w:rsidR="005E7D73" w:rsidRPr="005E7D73" w:rsidP="005E7D73">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5E7D73">
        <w:rPr>
          <w:rFonts w:ascii="Times New Roman" w:eastAsia="Times New Roman" w:hAnsi="Times New Roman" w:cs="Times New Roman"/>
          <w:color w:val="4F4F4F"/>
          <w:sz w:val="28"/>
          <w:szCs w:val="28"/>
          <w:lang w:eastAsia="ru-RU"/>
        </w:rPr>
        <w:t xml:space="preserve">- Действительно, глюкоза - энергетический субстрат для мозга. При сахарном диабете следует ограничивать простые углеводы, в том числе и сахар, и другие продукты с высоким </w:t>
      </w:r>
      <w:r w:rsidRPr="005E7D73">
        <w:rPr>
          <w:rFonts w:ascii="Times New Roman" w:eastAsia="Times New Roman" w:hAnsi="Times New Roman" w:cs="Times New Roman"/>
          <w:color w:val="4F4F4F"/>
          <w:sz w:val="28"/>
          <w:szCs w:val="28"/>
          <w:lang w:eastAsia="ru-RU"/>
        </w:rPr>
        <w:t>гликемическим</w:t>
      </w:r>
      <w:r w:rsidRPr="005E7D73">
        <w:rPr>
          <w:rFonts w:ascii="Times New Roman" w:eastAsia="Times New Roman" w:hAnsi="Times New Roman" w:cs="Times New Roman"/>
          <w:color w:val="4F4F4F"/>
          <w:sz w:val="28"/>
          <w:szCs w:val="28"/>
          <w:lang w:eastAsia="ru-RU"/>
        </w:rPr>
        <w:t xml:space="preserve"> индексом. Необходимо употреблять достаточное количество сложных углеводов, при расщеплении которых образуется глюкоза, служащая пищей для </w:t>
      </w:r>
      <w:r w:rsidRPr="005E7D73">
        <w:rPr>
          <w:rFonts w:ascii="Times New Roman" w:eastAsia="Times New Roman" w:hAnsi="Times New Roman" w:cs="Times New Roman"/>
          <w:color w:val="4F4F4F"/>
          <w:sz w:val="28"/>
          <w:szCs w:val="28"/>
          <w:lang w:eastAsia="ru-RU"/>
        </w:rPr>
        <w:t>мозга</w:t>
      </w:r>
      <w:r w:rsidRPr="005E7D73">
        <w:rPr>
          <w:rFonts w:ascii="Times New Roman" w:eastAsia="Times New Roman" w:hAnsi="Times New Roman" w:cs="Times New Roman"/>
          <w:color w:val="4F4F4F"/>
          <w:sz w:val="28"/>
          <w:szCs w:val="28"/>
          <w:lang w:eastAsia="ru-RU"/>
        </w:rPr>
        <w:t>.И</w:t>
      </w:r>
      <w:r w:rsidRPr="005E7D73">
        <w:rPr>
          <w:rFonts w:ascii="Times New Roman" w:eastAsia="Times New Roman" w:hAnsi="Times New Roman" w:cs="Times New Roman"/>
          <w:color w:val="4F4F4F"/>
          <w:sz w:val="28"/>
          <w:szCs w:val="28"/>
          <w:lang w:eastAsia="ru-RU"/>
        </w:rPr>
        <w:t>нтеллект</w:t>
      </w:r>
      <w:r w:rsidRPr="005E7D73">
        <w:rPr>
          <w:rFonts w:ascii="Times New Roman" w:eastAsia="Times New Roman" w:hAnsi="Times New Roman" w:cs="Times New Roman"/>
          <w:color w:val="4F4F4F"/>
          <w:sz w:val="28"/>
          <w:szCs w:val="28"/>
          <w:lang w:eastAsia="ru-RU"/>
        </w:rPr>
        <w:t xml:space="preserve"> останется сохранным, вы не «поглупеете», но при длительном углеводном голодании может несколько снизиться умственная работоспособность.</w:t>
      </w:r>
    </w:p>
    <w:p w:rsidR="005E7D73" w:rsidRPr="005E7D73" w:rsidP="005E7D73">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5E7D73">
        <w:rPr>
          <w:rFonts w:ascii="Times New Roman" w:eastAsia="Times New Roman" w:hAnsi="Times New Roman" w:cs="Times New Roman"/>
          <w:b/>
          <w:bCs/>
          <w:color w:val="4F4F4F"/>
          <w:sz w:val="28"/>
          <w:szCs w:val="28"/>
          <w:lang w:eastAsia="ru-RU"/>
        </w:rPr>
        <w:t>11. Я слышал, что гречка способствует снижению сахара крови. Так ли это?</w:t>
      </w:r>
    </w:p>
    <w:p w:rsidR="005E7D73" w:rsidP="005E7D73">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5E7D73">
        <w:rPr>
          <w:rFonts w:ascii="Times New Roman" w:eastAsia="Times New Roman" w:hAnsi="Times New Roman" w:cs="Times New Roman"/>
          <w:color w:val="4F4F4F"/>
          <w:sz w:val="28"/>
          <w:szCs w:val="28"/>
          <w:lang w:eastAsia="ru-RU"/>
        </w:rPr>
        <w:t xml:space="preserve">- Гречневая крупа - это продукт с высоким содержанием углеводов, однако, с низким </w:t>
      </w:r>
      <w:r w:rsidRPr="005E7D73">
        <w:rPr>
          <w:rFonts w:ascii="Times New Roman" w:eastAsia="Times New Roman" w:hAnsi="Times New Roman" w:cs="Times New Roman"/>
          <w:color w:val="4F4F4F"/>
          <w:sz w:val="28"/>
          <w:szCs w:val="28"/>
          <w:lang w:eastAsia="ru-RU"/>
        </w:rPr>
        <w:t>гликемическим</w:t>
      </w:r>
      <w:r w:rsidRPr="005E7D73">
        <w:rPr>
          <w:rFonts w:ascii="Times New Roman" w:eastAsia="Times New Roman" w:hAnsi="Times New Roman" w:cs="Times New Roman"/>
          <w:color w:val="4F4F4F"/>
          <w:sz w:val="28"/>
          <w:szCs w:val="28"/>
          <w:lang w:eastAsia="ru-RU"/>
        </w:rPr>
        <w:t xml:space="preserve"> индексом. Углеводы, содержащиеся в ней - хорошие, «медленные», то есть при употреблении гречки уровень сахара крови повышается плавно, постепенно. Гречка - наиболее предпочтительная крупа для постоянного употребления при сахарном диабете.</w:t>
      </w:r>
    </w:p>
    <w:p w:rsidR="005E7D73" w:rsidRPr="005E7D73" w:rsidP="005E7D73">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5E7D73">
        <w:rPr>
          <w:rFonts w:ascii="Times New Roman" w:eastAsia="Times New Roman" w:hAnsi="Times New Roman" w:cs="Times New Roman"/>
          <w:b/>
          <w:bCs/>
          <w:color w:val="4F4F4F"/>
          <w:sz w:val="28"/>
          <w:szCs w:val="28"/>
          <w:lang w:eastAsia="ru-RU"/>
        </w:rPr>
        <w:t>12. У меня гипертония на протяжении 2 лет. Месяц назад поставили диагноз сахарный диабет II типа. Как мне правильно осуществлять контроль уровня сахара крови?</w:t>
      </w:r>
    </w:p>
    <w:p w:rsidR="005E7D73" w:rsidRPr="005E7D73" w:rsidP="005E7D73">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5E7D73">
        <w:rPr>
          <w:rFonts w:ascii="Times New Roman" w:eastAsia="Times New Roman" w:hAnsi="Times New Roman" w:cs="Times New Roman"/>
          <w:color w:val="4F4F4F"/>
          <w:sz w:val="28"/>
          <w:szCs w:val="28"/>
          <w:lang w:eastAsia="ru-RU"/>
        </w:rPr>
        <w:t xml:space="preserve">У вас должны быть </w:t>
      </w:r>
      <w:r w:rsidRPr="005E7D73">
        <w:rPr>
          <w:rFonts w:ascii="Times New Roman" w:eastAsia="Times New Roman" w:hAnsi="Times New Roman" w:cs="Times New Roman"/>
          <w:color w:val="4F4F4F"/>
          <w:sz w:val="28"/>
          <w:szCs w:val="28"/>
          <w:lang w:eastAsia="ru-RU"/>
        </w:rPr>
        <w:t>глюкометр</w:t>
      </w:r>
      <w:r w:rsidRPr="005E7D73">
        <w:rPr>
          <w:rFonts w:ascii="Times New Roman" w:eastAsia="Times New Roman" w:hAnsi="Times New Roman" w:cs="Times New Roman"/>
          <w:color w:val="4F4F4F"/>
          <w:sz w:val="28"/>
          <w:szCs w:val="28"/>
          <w:lang w:eastAsia="ru-RU"/>
        </w:rPr>
        <w:t xml:space="preserve"> </w:t>
      </w:r>
      <w:r w:rsidRPr="005E7D73">
        <w:rPr>
          <w:rFonts w:ascii="Times New Roman" w:eastAsia="Times New Roman" w:hAnsi="Times New Roman" w:cs="Times New Roman"/>
          <w:color w:val="4F4F4F"/>
          <w:sz w:val="28"/>
          <w:szCs w:val="28"/>
          <w:lang w:eastAsia="ru-RU"/>
        </w:rPr>
        <w:t xml:space="preserve">( </w:t>
      </w:r>
      <w:r w:rsidRPr="005E7D73">
        <w:rPr>
          <w:rFonts w:ascii="Times New Roman" w:eastAsia="Times New Roman" w:hAnsi="Times New Roman" w:cs="Times New Roman"/>
          <w:color w:val="4F4F4F"/>
          <w:sz w:val="28"/>
          <w:szCs w:val="28"/>
          <w:lang w:eastAsia="ru-RU"/>
        </w:rPr>
        <w:t>прибор для измерения уровня сахара крови), тонометр (прибор для измерения давления крови) и дневник, для контроля показателей измерения. Утром, натощак измеряется уровень сахара, артериальное давление, затем принимаются медикаментозные препараты, пото</w:t>
      </w:r>
      <w:r w:rsidRPr="005E7D73">
        <w:rPr>
          <w:rFonts w:ascii="Times New Roman" w:eastAsia="Times New Roman" w:hAnsi="Times New Roman" w:cs="Times New Roman"/>
          <w:color w:val="4F4F4F"/>
          <w:sz w:val="28"/>
          <w:szCs w:val="28"/>
          <w:lang w:eastAsia="ru-RU"/>
        </w:rPr>
        <w:t>м-</w:t>
      </w:r>
      <w:r w:rsidRPr="005E7D73">
        <w:rPr>
          <w:rFonts w:ascii="Times New Roman" w:eastAsia="Times New Roman" w:hAnsi="Times New Roman" w:cs="Times New Roman"/>
          <w:color w:val="4F4F4F"/>
          <w:sz w:val="28"/>
          <w:szCs w:val="28"/>
          <w:lang w:eastAsia="ru-RU"/>
        </w:rPr>
        <w:t xml:space="preserve"> завтрак и запись данных измерений и меню завтрака. На протяжении дня делать замеры сахара через 2 часа после каждой еды, фиксируя свое меню. Если сахар крови стабилизировался, то препарат и дозировка подобраны правильно, диета соблюдается. В этом случае количество замеров можно снизить, но утренний контроль гликемии продолжить. Через три месяца после начала </w:t>
      </w:r>
      <w:r w:rsidRPr="005E7D73">
        <w:rPr>
          <w:rFonts w:ascii="Times New Roman" w:eastAsia="Times New Roman" w:hAnsi="Times New Roman" w:cs="Times New Roman"/>
          <w:color w:val="4F4F4F"/>
          <w:sz w:val="28"/>
          <w:szCs w:val="28"/>
          <w:lang w:eastAsia="ru-RU"/>
        </w:rPr>
        <w:t>сахароснижающей</w:t>
      </w:r>
      <w:r w:rsidRPr="005E7D73">
        <w:rPr>
          <w:rFonts w:ascii="Times New Roman" w:eastAsia="Times New Roman" w:hAnsi="Times New Roman" w:cs="Times New Roman"/>
          <w:color w:val="4F4F4F"/>
          <w:sz w:val="28"/>
          <w:szCs w:val="28"/>
          <w:lang w:eastAsia="ru-RU"/>
        </w:rPr>
        <w:t xml:space="preserve"> терапии сделать анализ на </w:t>
      </w:r>
      <w:r w:rsidRPr="005E7D73">
        <w:rPr>
          <w:rFonts w:ascii="Times New Roman" w:eastAsia="Times New Roman" w:hAnsi="Times New Roman" w:cs="Times New Roman"/>
          <w:color w:val="4F4F4F"/>
          <w:sz w:val="28"/>
          <w:szCs w:val="28"/>
          <w:lang w:eastAsia="ru-RU"/>
        </w:rPr>
        <w:t>гликированный</w:t>
      </w:r>
      <w:r w:rsidRPr="005E7D73">
        <w:rPr>
          <w:rFonts w:ascii="Times New Roman" w:eastAsia="Times New Roman" w:hAnsi="Times New Roman" w:cs="Times New Roman"/>
          <w:color w:val="4F4F4F"/>
          <w:sz w:val="28"/>
          <w:szCs w:val="28"/>
          <w:lang w:eastAsia="ru-RU"/>
        </w:rPr>
        <w:t xml:space="preserve"> гемоглобин, который покажет усредненное значение сахара крови </w:t>
      </w:r>
      <w:r w:rsidRPr="005E7D73">
        <w:rPr>
          <w:rFonts w:ascii="Times New Roman" w:eastAsia="Times New Roman" w:hAnsi="Times New Roman" w:cs="Times New Roman"/>
          <w:color w:val="4F4F4F"/>
          <w:sz w:val="28"/>
          <w:szCs w:val="28"/>
          <w:lang w:eastAsia="ru-RU"/>
        </w:rPr>
        <w:t>за</w:t>
      </w:r>
      <w:r w:rsidRPr="005E7D73">
        <w:rPr>
          <w:rFonts w:ascii="Times New Roman" w:eastAsia="Times New Roman" w:hAnsi="Times New Roman" w:cs="Times New Roman"/>
          <w:color w:val="4F4F4F"/>
          <w:sz w:val="28"/>
          <w:szCs w:val="28"/>
          <w:lang w:eastAsia="ru-RU"/>
        </w:rPr>
        <w:t xml:space="preserve"> минувшие 3 месяца.</w:t>
      </w:r>
    </w:p>
    <w:p w:rsidR="005E7D73" w:rsidRPr="005E7D73" w:rsidP="005E7D73">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5E7D73">
        <w:rPr>
          <w:rFonts w:ascii="Times New Roman" w:eastAsia="Times New Roman" w:hAnsi="Times New Roman" w:cs="Times New Roman"/>
          <w:b/>
          <w:bCs/>
          <w:color w:val="4F4F4F"/>
          <w:sz w:val="28"/>
          <w:szCs w:val="28"/>
          <w:lang w:eastAsia="ru-RU"/>
        </w:rPr>
        <w:t>13. У меня сахарный диабет на протяжении 15 лет. Последнее время беспокоят долго не заживающие трещины на пятках, мази не помогают. К кому мне обратиться?</w:t>
      </w:r>
    </w:p>
    <w:p w:rsidR="005E7D73" w:rsidRPr="005E7D73" w:rsidP="005E7D73">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5E7D73">
        <w:rPr>
          <w:rFonts w:ascii="Times New Roman" w:eastAsia="Times New Roman" w:hAnsi="Times New Roman" w:cs="Times New Roman"/>
          <w:color w:val="4F4F4F"/>
          <w:sz w:val="28"/>
          <w:szCs w:val="28"/>
          <w:lang w:eastAsia="ru-RU"/>
        </w:rPr>
        <w:t xml:space="preserve">- Прежде всего, посетить наблюдающего вас эндокринолога. Формирование «диабетической стопы» может указывать на необходимость коррекции </w:t>
      </w:r>
      <w:r w:rsidRPr="005E7D73">
        <w:rPr>
          <w:rFonts w:ascii="Times New Roman" w:eastAsia="Times New Roman" w:hAnsi="Times New Roman" w:cs="Times New Roman"/>
          <w:color w:val="4F4F4F"/>
          <w:sz w:val="28"/>
          <w:szCs w:val="28"/>
          <w:lang w:eastAsia="ru-RU"/>
        </w:rPr>
        <w:t>сахароснижающего</w:t>
      </w:r>
      <w:r w:rsidRPr="005E7D73">
        <w:rPr>
          <w:rFonts w:ascii="Times New Roman" w:eastAsia="Times New Roman" w:hAnsi="Times New Roman" w:cs="Times New Roman"/>
          <w:color w:val="4F4F4F"/>
          <w:sz w:val="28"/>
          <w:szCs w:val="28"/>
          <w:lang w:eastAsia="ru-RU"/>
        </w:rPr>
        <w:t xml:space="preserve"> лечения. Ухаживать же за стопами следует в кабинете медицинского педикюра с периодичность 1 раз в месяц.</w:t>
      </w:r>
    </w:p>
    <w:p w:rsidR="005E7D73" w:rsidRPr="005E7D73" w:rsidP="005E7D73">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5E7D73">
        <w:rPr>
          <w:rFonts w:ascii="Times New Roman" w:eastAsia="Times New Roman" w:hAnsi="Times New Roman" w:cs="Times New Roman"/>
          <w:b/>
          <w:bCs/>
          <w:color w:val="4F4F4F"/>
          <w:sz w:val="28"/>
          <w:szCs w:val="28"/>
          <w:lang w:eastAsia="ru-RU"/>
        </w:rPr>
        <w:t>14. У меня обнаружили диабет. Семейный врач сказал, что нужно соблюдать диету. Хотелось бы узнать об этом подробнее.</w:t>
      </w:r>
    </w:p>
    <w:p w:rsidR="005E7D73" w:rsidP="005E7D73">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5E7D73">
        <w:rPr>
          <w:rFonts w:ascii="Times New Roman" w:eastAsia="Times New Roman" w:hAnsi="Times New Roman" w:cs="Times New Roman"/>
          <w:color w:val="4F4F4F"/>
          <w:sz w:val="28"/>
          <w:szCs w:val="28"/>
          <w:lang w:eastAsia="ru-RU"/>
        </w:rPr>
        <w:t xml:space="preserve">- Подробные рекомендации по питанию можно получить у диетолога. </w:t>
      </w:r>
      <w:r w:rsidRPr="005E7D73">
        <w:rPr>
          <w:rFonts w:ascii="Times New Roman" w:eastAsia="Times New Roman" w:hAnsi="Times New Roman" w:cs="Times New Roman"/>
          <w:color w:val="4F4F4F"/>
          <w:sz w:val="28"/>
          <w:szCs w:val="28"/>
          <w:lang w:eastAsia="ru-RU"/>
        </w:rPr>
        <w:t xml:space="preserve">Общие же правила питания при диабете таковы: ограничение простых, «быстрых» </w:t>
      </w:r>
      <w:r w:rsidRPr="005E7D73">
        <w:rPr>
          <w:rFonts w:ascii="Times New Roman" w:eastAsia="Times New Roman" w:hAnsi="Times New Roman" w:cs="Times New Roman"/>
          <w:color w:val="4F4F4F"/>
          <w:sz w:val="28"/>
          <w:szCs w:val="28"/>
          <w:lang w:eastAsia="ru-RU"/>
        </w:rPr>
        <w:t>углеводов (сахар, мёд, варенье, сладости, выпечка из белой муки, картофель, рис), увеличение в рационе доли медленных углеводов, которые содержатся в богатых клетчаткой овощах, зелени, неочищенных крупах.</w:t>
      </w:r>
      <w:r w:rsidRPr="005E7D73">
        <w:rPr>
          <w:rFonts w:ascii="Times New Roman" w:eastAsia="Times New Roman" w:hAnsi="Times New Roman" w:cs="Times New Roman"/>
          <w:color w:val="4F4F4F"/>
          <w:sz w:val="28"/>
          <w:szCs w:val="28"/>
          <w:lang w:eastAsia="ru-RU"/>
        </w:rPr>
        <w:t xml:space="preserve"> Можно есть рыбу, курицу и индейку без кожи, постную говядину, творог и сыры жирностью не выше 3 процентов. </w:t>
      </w:r>
      <w:r w:rsidRPr="005E7D73">
        <w:rPr>
          <w:rFonts w:ascii="Times New Roman" w:eastAsia="Times New Roman" w:hAnsi="Times New Roman" w:cs="Times New Roman"/>
          <w:color w:val="4F4F4F"/>
          <w:sz w:val="28"/>
          <w:szCs w:val="28"/>
          <w:lang w:eastAsia="ru-RU"/>
        </w:rPr>
        <w:t>Ограничиваются баранина, субпродукты (печень, сердечки, почки), жирная птица (утка, гусь, колбасы и сосиски.</w:t>
      </w:r>
      <w:r w:rsidRPr="005E7D73">
        <w:rPr>
          <w:rFonts w:ascii="Times New Roman" w:eastAsia="Times New Roman" w:hAnsi="Times New Roman" w:cs="Times New Roman"/>
          <w:color w:val="4F4F4F"/>
          <w:sz w:val="28"/>
          <w:szCs w:val="28"/>
          <w:lang w:eastAsia="ru-RU"/>
        </w:rPr>
        <w:t xml:space="preserve"> Фрукты — не более 2 штук в день. Слишком сладкие плоды, такие, как бананы, манго, виноград, исключаются.</w:t>
      </w:r>
    </w:p>
    <w:p w:rsidR="00DB2BE7" w:rsidP="005E7D73">
      <w:pPr>
        <w:shd w:val="clear" w:color="auto" w:fill="FFFFFF"/>
        <w:spacing w:after="240" w:line="240" w:lineRule="auto"/>
        <w:jc w:val="both"/>
        <w:rPr>
          <w:rFonts w:ascii="Times New Roman" w:eastAsia="Times New Roman" w:hAnsi="Times New Roman" w:cs="Times New Roman"/>
          <w:color w:val="4F4F4F"/>
          <w:sz w:val="28"/>
          <w:szCs w:val="28"/>
          <w:lang w:eastAsia="ru-RU"/>
        </w:rPr>
      </w:pPr>
      <w:r>
        <w:rPr>
          <w:noProof/>
          <w:lang w:eastAsia="ru-RU"/>
        </w:rPr>
        <w:drawing>
          <wp:inline distT="0" distB="0" distL="0" distR="0">
            <wp:extent cx="5940425" cy="3225465"/>
            <wp:effectExtent l="19050" t="0" r="3175" b="0"/>
            <wp:docPr id="9" name="Рисунок 3" descr="https://nuzkandalaksha.ru/images/profilaktika/diabet/1_dietadiab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946588" name="Picture 3" descr="https://nuzkandalaksha.ru/images/profilaktika/diabet/1_dietadiabet.jpg"/>
                    <pic:cNvPicPr>
                      <a:picLocks noChangeAspect="1" noChangeArrowheads="1"/>
                    </pic:cNvPicPr>
                  </pic:nvPicPr>
                  <pic:blipFill>
                    <a:blip xmlns:r="http://schemas.openxmlformats.org/officeDocument/2006/relationships" r:embed="rId11" cstate="print"/>
                    <a:stretch>
                      <a:fillRect/>
                    </a:stretch>
                  </pic:blipFill>
                  <pic:spPr bwMode="auto">
                    <a:xfrm>
                      <a:off x="0" y="0"/>
                      <a:ext cx="5940425" cy="3225465"/>
                    </a:xfrm>
                    <a:prstGeom prst="rect">
                      <a:avLst/>
                    </a:prstGeom>
                    <a:noFill/>
                    <a:ln w="9525">
                      <a:noFill/>
                      <a:miter lim="800000"/>
                      <a:headEnd/>
                      <a:tailEnd/>
                    </a:ln>
                  </pic:spPr>
                </pic:pic>
              </a:graphicData>
            </a:graphic>
          </wp:inline>
        </w:drawing>
      </w:r>
    </w:p>
    <w:p w:rsidR="00945B46" w:rsidP="005E7D73">
      <w:pPr>
        <w:shd w:val="clear" w:color="auto" w:fill="FFFFFF"/>
        <w:spacing w:after="240" w:line="240" w:lineRule="auto"/>
        <w:jc w:val="both"/>
        <w:rPr>
          <w:rFonts w:ascii="Times New Roman" w:eastAsia="Times New Roman" w:hAnsi="Times New Roman" w:cs="Times New Roman"/>
          <w:color w:val="4F4F4F"/>
          <w:sz w:val="28"/>
          <w:szCs w:val="28"/>
          <w:lang w:eastAsia="ru-RU"/>
        </w:rPr>
      </w:pPr>
    </w:p>
    <w:p w:rsidR="00945B46" w:rsidP="005E7D73">
      <w:pPr>
        <w:shd w:val="clear" w:color="auto" w:fill="FFFFFF"/>
        <w:spacing w:after="240" w:line="240" w:lineRule="auto"/>
        <w:jc w:val="both"/>
        <w:rPr>
          <w:rFonts w:ascii="Times New Roman" w:eastAsia="Times New Roman" w:hAnsi="Times New Roman" w:cs="Times New Roman"/>
          <w:color w:val="4F4F4F"/>
          <w:sz w:val="28"/>
          <w:szCs w:val="28"/>
          <w:lang w:eastAsia="ru-RU"/>
        </w:rPr>
      </w:pPr>
    </w:p>
    <w:p w:rsidR="004E543C" w:rsidP="005E7D73">
      <w:pPr>
        <w:shd w:val="clear" w:color="auto" w:fill="FFFFFF"/>
        <w:spacing w:after="240" w:line="240" w:lineRule="auto"/>
        <w:jc w:val="both"/>
        <w:rPr>
          <w:rFonts w:ascii="Times New Roman" w:eastAsia="Times New Roman" w:hAnsi="Times New Roman" w:cs="Times New Roman"/>
          <w:color w:val="4F4F4F"/>
          <w:sz w:val="28"/>
          <w:szCs w:val="28"/>
          <w:lang w:eastAsia="ru-RU"/>
        </w:rPr>
      </w:pPr>
      <w:r w:rsidRPr="00945B46">
        <w:rPr>
          <w:rFonts w:ascii="Times New Roman" w:eastAsia="Times New Roman" w:hAnsi="Times New Roman" w:cs="Times New Roman"/>
          <w:noProof/>
          <w:color w:val="4F4F4F"/>
          <w:sz w:val="28"/>
          <w:szCs w:val="28"/>
          <w:lang w:eastAsia="ru-RU"/>
        </w:rPr>
        <w:drawing>
          <wp:inline distT="0" distB="0" distL="0" distR="0">
            <wp:extent cx="5940425" cy="3022079"/>
            <wp:effectExtent l="19050" t="0" r="3175" b="0"/>
            <wp:docPr id="11" name="Рисунок 3" descr="https://vseglisty.ru/wp-content/uploads/f/7/5/f75ea2327a4f98965f5544e6223491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2085251" name="Picture 3" descr="https://vseglisty.ru/wp-content/uploads/f/7/5/f75ea2327a4f98965f5544e6223491d3.jpg"/>
                    <pic:cNvPicPr>
                      <a:picLocks noChangeAspect="1" noChangeArrowheads="1"/>
                    </pic:cNvPicPr>
                  </pic:nvPicPr>
                  <pic:blipFill>
                    <a:blip xmlns:r="http://schemas.openxmlformats.org/officeDocument/2006/relationships" r:embed="rId12" cstate="print"/>
                    <a:stretch>
                      <a:fillRect/>
                    </a:stretch>
                  </pic:blipFill>
                  <pic:spPr bwMode="auto">
                    <a:xfrm>
                      <a:off x="0" y="0"/>
                      <a:ext cx="5940425" cy="3022079"/>
                    </a:xfrm>
                    <a:prstGeom prst="rect">
                      <a:avLst/>
                    </a:prstGeom>
                    <a:noFill/>
                    <a:ln w="9525">
                      <a:noFill/>
                      <a:miter lim="800000"/>
                      <a:headEnd/>
                      <a:tailEnd/>
                    </a:ln>
                  </pic:spPr>
                </pic:pic>
              </a:graphicData>
            </a:graphic>
          </wp:inline>
        </w:drawing>
      </w:r>
    </w:p>
    <w:p w:rsidR="00164299" w:rsidP="005E7D73">
      <w:pPr>
        <w:shd w:val="clear" w:color="auto" w:fill="FFFFFF"/>
        <w:spacing w:after="240" w:line="240" w:lineRule="auto"/>
        <w:jc w:val="both"/>
        <w:rPr>
          <w:rFonts w:ascii="Times New Roman" w:eastAsia="Times New Roman" w:hAnsi="Times New Roman" w:cs="Times New Roman"/>
          <w:color w:val="4F4F4F"/>
          <w:sz w:val="28"/>
          <w:szCs w:val="28"/>
          <w:lang w:eastAsia="ru-RU"/>
        </w:rPr>
      </w:pPr>
      <w:r>
        <w:rPr>
          <w:noProof/>
          <w:lang w:eastAsia="ru-RU"/>
        </w:rPr>
        <w:drawing>
          <wp:inline distT="0" distB="0" distL="0" distR="0">
            <wp:extent cx="5940425" cy="8791360"/>
            <wp:effectExtent l="19050" t="0" r="3175" b="0"/>
            <wp:docPr id="8" name="Рисунок 3" descr="https://www.tfoms22.ru/images/stories/ssz/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728015" name="Picture 3" descr="https://www.tfoms22.ru/images/stories/ssz/13.jpg"/>
                    <pic:cNvPicPr>
                      <a:picLocks noChangeAspect="1" noChangeArrowheads="1"/>
                    </pic:cNvPicPr>
                  </pic:nvPicPr>
                  <pic:blipFill>
                    <a:blip xmlns:r="http://schemas.openxmlformats.org/officeDocument/2006/relationships" r:embed="rId13" cstate="print"/>
                    <a:stretch>
                      <a:fillRect/>
                    </a:stretch>
                  </pic:blipFill>
                  <pic:spPr bwMode="auto">
                    <a:xfrm>
                      <a:off x="0" y="0"/>
                      <a:ext cx="5940425" cy="8791360"/>
                    </a:xfrm>
                    <a:prstGeom prst="rect">
                      <a:avLst/>
                    </a:prstGeom>
                    <a:noFill/>
                    <a:ln w="9525">
                      <a:noFill/>
                      <a:miter lim="800000"/>
                      <a:headEnd/>
                      <a:tailEnd/>
                    </a:ln>
                  </pic:spPr>
                </pic:pic>
              </a:graphicData>
            </a:graphic>
          </wp:inline>
        </w:drawing>
      </w:r>
    </w:p>
    <w:p w:rsidR="009A5E76" w:rsidP="005E7D73">
      <w:pPr>
        <w:shd w:val="clear" w:color="auto" w:fill="FFFFFF"/>
        <w:spacing w:after="240" w:line="240" w:lineRule="auto"/>
        <w:jc w:val="both"/>
        <w:rPr>
          <w:rFonts w:ascii="Times New Roman" w:hAnsi="Times New Roman" w:cs="Times New Roman"/>
          <w:sz w:val="28"/>
          <w:szCs w:val="28"/>
        </w:rPr>
      </w:pPr>
      <w:r>
        <w:rPr>
          <w:noProof/>
          <w:lang w:eastAsia="ru-RU"/>
        </w:rPr>
        <w:drawing>
          <wp:inline distT="0" distB="0" distL="0" distR="0">
            <wp:extent cx="5940425" cy="8325877"/>
            <wp:effectExtent l="19050" t="0" r="3175" b="0"/>
            <wp:docPr id="7" name="Рисунок 3" descr="https://static1-repo.aif.ru/1/f4/690241/938bbc9e266b1ceb6263c502b310f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790630" name="Picture 3" descr="https://static1-repo.aif.ru/1/f4/690241/938bbc9e266b1ceb6263c502b310f469.jpg"/>
                    <pic:cNvPicPr>
                      <a:picLocks noChangeAspect="1" noChangeArrowheads="1"/>
                    </pic:cNvPicPr>
                  </pic:nvPicPr>
                  <pic:blipFill>
                    <a:blip xmlns:r="http://schemas.openxmlformats.org/officeDocument/2006/relationships" r:embed="rId14" cstate="print"/>
                    <a:stretch>
                      <a:fillRect/>
                    </a:stretch>
                  </pic:blipFill>
                  <pic:spPr bwMode="auto">
                    <a:xfrm>
                      <a:off x="0" y="0"/>
                      <a:ext cx="5940425" cy="8325877"/>
                    </a:xfrm>
                    <a:prstGeom prst="rect">
                      <a:avLst/>
                    </a:prstGeom>
                    <a:noFill/>
                    <a:ln w="9525">
                      <a:noFill/>
                      <a:miter lim="800000"/>
                      <a:headEnd/>
                      <a:tailEnd/>
                    </a:ln>
                  </pic:spPr>
                </pic:pic>
              </a:graphicData>
            </a:graphic>
          </wp:inline>
        </w:drawing>
      </w:r>
    </w:p>
    <w:p w:rsidR="008C3301" w:rsidP="008C3301">
      <w:pPr>
        <w:shd w:val="clear" w:color="auto" w:fill="FFFFFF"/>
        <w:spacing w:after="0" w:line="240" w:lineRule="auto"/>
        <w:jc w:val="both"/>
        <w:textAlignment w:val="baseline"/>
        <w:rPr>
          <w:rFonts w:ascii="Titillium Web" w:eastAsia="Times New Roman" w:hAnsi="Titillium Web" w:cs="Times New Roman"/>
          <w:b/>
          <w:bCs/>
          <w:color w:val="333333"/>
          <w:sz w:val="24"/>
          <w:szCs w:val="24"/>
          <w:lang w:eastAsia="ru-RU"/>
        </w:rPr>
      </w:pPr>
    </w:p>
    <w:p w:rsidR="008C3301" w:rsidP="008C3301">
      <w:pPr>
        <w:shd w:val="clear" w:color="auto" w:fill="FFFFFF"/>
        <w:spacing w:after="0" w:line="240" w:lineRule="auto"/>
        <w:jc w:val="both"/>
        <w:textAlignment w:val="baseline"/>
        <w:rPr>
          <w:rFonts w:ascii="Titillium Web" w:eastAsia="Times New Roman" w:hAnsi="Titillium Web" w:cs="Times New Roman"/>
          <w:b/>
          <w:bCs/>
          <w:color w:val="333333"/>
          <w:sz w:val="24"/>
          <w:szCs w:val="24"/>
          <w:lang w:eastAsia="ru-RU"/>
        </w:rPr>
      </w:pPr>
    </w:p>
    <w:p w:rsidR="008C3301" w:rsidP="008C3301">
      <w:pPr>
        <w:shd w:val="clear" w:color="auto" w:fill="FFFFFF"/>
        <w:spacing w:after="0" w:line="240" w:lineRule="auto"/>
        <w:jc w:val="both"/>
        <w:textAlignment w:val="baseline"/>
        <w:rPr>
          <w:rFonts w:ascii="Titillium Web" w:eastAsia="Times New Roman" w:hAnsi="Titillium Web" w:cs="Times New Roman"/>
          <w:b/>
          <w:bCs/>
          <w:color w:val="333333"/>
          <w:sz w:val="24"/>
          <w:szCs w:val="24"/>
          <w:lang w:eastAsia="ru-RU"/>
        </w:rPr>
      </w:pPr>
    </w:p>
    <w:p w:rsidR="008C3301" w:rsidP="008C3301">
      <w:pPr>
        <w:shd w:val="clear" w:color="auto" w:fill="FFFFFF"/>
        <w:spacing w:after="0" w:line="240" w:lineRule="auto"/>
        <w:jc w:val="both"/>
        <w:textAlignment w:val="baseline"/>
        <w:rPr>
          <w:rFonts w:ascii="Titillium Web" w:eastAsia="Times New Roman" w:hAnsi="Titillium Web" w:cs="Times New Roman"/>
          <w:b/>
          <w:bCs/>
          <w:color w:val="333333"/>
          <w:sz w:val="24"/>
          <w:szCs w:val="24"/>
          <w:lang w:eastAsia="ru-RU"/>
        </w:rPr>
      </w:pPr>
    </w:p>
    <w:p w:rsidR="008C3301" w:rsidP="008C3301">
      <w:pPr>
        <w:shd w:val="clear" w:color="auto" w:fill="FFFFFF"/>
        <w:spacing w:after="0" w:line="240" w:lineRule="auto"/>
        <w:jc w:val="both"/>
        <w:textAlignment w:val="baseline"/>
        <w:rPr>
          <w:rFonts w:ascii="Titillium Web" w:eastAsia="Times New Roman" w:hAnsi="Titillium Web" w:cs="Times New Roman"/>
          <w:b/>
          <w:bCs/>
          <w:color w:val="333333"/>
          <w:sz w:val="24"/>
          <w:szCs w:val="24"/>
          <w:lang w:eastAsia="ru-RU"/>
        </w:rPr>
      </w:pP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b/>
          <w:bCs/>
          <w:color w:val="333333"/>
          <w:sz w:val="28"/>
          <w:szCs w:val="28"/>
          <w:lang w:eastAsia="ru-RU"/>
        </w:rPr>
        <w:t>АНКЕТА ДЛЯ ВЫЯВЛЕНИЯ ПРЕДИАБЕТА ИЛИ САХАРНОГО ДИАБЕТА</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b/>
          <w:bCs/>
          <w:color w:val="333333"/>
          <w:sz w:val="28"/>
          <w:szCs w:val="28"/>
          <w:lang w:eastAsia="ru-RU"/>
        </w:rPr>
        <w:t>Инструкция</w:t>
      </w:r>
    </w:p>
    <w:p w:rsidR="008C3301" w:rsidRPr="008C3301" w:rsidP="008C3301">
      <w:pPr>
        <w:numPr>
          <w:ilvl w:val="0"/>
          <w:numId w:val="30"/>
        </w:numPr>
        <w:shd w:val="clear" w:color="auto" w:fill="FFFFFF"/>
        <w:spacing w:after="0" w:line="240" w:lineRule="auto"/>
        <w:ind w:left="600"/>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b/>
          <w:bCs/>
          <w:color w:val="333333"/>
          <w:sz w:val="28"/>
          <w:szCs w:val="28"/>
          <w:lang w:eastAsia="ru-RU"/>
        </w:rPr>
        <w:t xml:space="preserve">Ответьте на все 8 вопросов </w:t>
      </w:r>
      <w:r w:rsidRPr="008C3301">
        <w:rPr>
          <w:rFonts w:ascii="Times New Roman" w:eastAsia="Times New Roman" w:hAnsi="Times New Roman" w:cs="Times New Roman"/>
          <w:b/>
          <w:bCs/>
          <w:color w:val="333333"/>
          <w:sz w:val="28"/>
          <w:szCs w:val="28"/>
          <w:lang w:eastAsia="ru-RU"/>
        </w:rPr>
        <w:t>опросника</w:t>
      </w:r>
      <w:r w:rsidRPr="008C3301">
        <w:rPr>
          <w:rFonts w:ascii="Times New Roman" w:eastAsia="Times New Roman" w:hAnsi="Times New Roman" w:cs="Times New Roman"/>
          <w:b/>
          <w:bCs/>
          <w:color w:val="333333"/>
          <w:sz w:val="28"/>
          <w:szCs w:val="28"/>
          <w:lang w:eastAsia="ru-RU"/>
        </w:rPr>
        <w:t>.</w:t>
      </w:r>
    </w:p>
    <w:p w:rsidR="008C3301" w:rsidRPr="008C3301" w:rsidP="008C3301">
      <w:pPr>
        <w:numPr>
          <w:ilvl w:val="0"/>
          <w:numId w:val="30"/>
        </w:numPr>
        <w:shd w:val="clear" w:color="auto" w:fill="FFFFFF"/>
        <w:spacing w:after="0" w:line="240" w:lineRule="auto"/>
        <w:ind w:left="600"/>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b/>
          <w:bCs/>
          <w:color w:val="333333"/>
          <w:sz w:val="28"/>
          <w:szCs w:val="28"/>
          <w:lang w:eastAsia="ru-RU"/>
        </w:rPr>
        <w:t>Сложите все баллы, соответствующие Вашим ответам на вопросы.</w:t>
      </w:r>
    </w:p>
    <w:p w:rsidR="008C3301" w:rsidRPr="008C3301" w:rsidP="008C3301">
      <w:pPr>
        <w:numPr>
          <w:ilvl w:val="0"/>
          <w:numId w:val="30"/>
        </w:numPr>
        <w:shd w:val="clear" w:color="auto" w:fill="FFFFFF"/>
        <w:spacing w:after="0" w:line="240" w:lineRule="auto"/>
        <w:ind w:left="600"/>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b/>
          <w:bCs/>
          <w:color w:val="333333"/>
          <w:sz w:val="28"/>
          <w:szCs w:val="28"/>
          <w:lang w:eastAsia="ru-RU"/>
        </w:rPr>
        <w:t xml:space="preserve">Используйте Ваш суммарный балл для определения Вашего риска развития сахарного диабета или </w:t>
      </w:r>
      <w:r w:rsidRPr="008C3301">
        <w:rPr>
          <w:rFonts w:ascii="Times New Roman" w:eastAsia="Times New Roman" w:hAnsi="Times New Roman" w:cs="Times New Roman"/>
          <w:b/>
          <w:bCs/>
          <w:color w:val="333333"/>
          <w:sz w:val="28"/>
          <w:szCs w:val="28"/>
          <w:lang w:eastAsia="ru-RU"/>
        </w:rPr>
        <w:t>предиабета</w:t>
      </w:r>
      <w:r w:rsidRPr="008C3301">
        <w:rPr>
          <w:rFonts w:ascii="Times New Roman" w:eastAsia="Times New Roman" w:hAnsi="Times New Roman" w:cs="Times New Roman"/>
          <w:b/>
          <w:bCs/>
          <w:color w:val="333333"/>
          <w:sz w:val="28"/>
          <w:szCs w:val="28"/>
          <w:lang w:eastAsia="ru-RU"/>
        </w:rPr>
        <w:t>.</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b/>
          <w:bCs/>
          <w:color w:val="333333"/>
          <w:sz w:val="28"/>
          <w:szCs w:val="28"/>
          <w:lang w:eastAsia="ru-RU"/>
        </w:rPr>
        <w:t>1. Возраст</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color w:val="333333"/>
          <w:sz w:val="28"/>
          <w:szCs w:val="28"/>
          <w:lang w:eastAsia="ru-RU"/>
        </w:rPr>
        <w:t>¨ До 45 лет</w:t>
      </w:r>
      <w:r>
        <w:rPr>
          <w:rFonts w:ascii="Times New Roman" w:eastAsia="Times New Roman" w:hAnsi="Times New Roman" w:cs="Times New Roman"/>
          <w:color w:val="333333"/>
          <w:sz w:val="28"/>
          <w:szCs w:val="28"/>
          <w:lang w:eastAsia="ru-RU"/>
        </w:rPr>
        <w:t xml:space="preserve"> </w:t>
      </w:r>
      <w:r w:rsidRPr="008C3301">
        <w:rPr>
          <w:rFonts w:ascii="Times New Roman" w:eastAsia="Times New Roman" w:hAnsi="Times New Roman" w:cs="Times New Roman"/>
          <w:i/>
          <w:iCs/>
          <w:color w:val="333333"/>
          <w:sz w:val="28"/>
          <w:szCs w:val="28"/>
          <w:lang w:eastAsia="ru-RU"/>
        </w:rPr>
        <w:t>0 баллов</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color w:val="333333"/>
          <w:sz w:val="28"/>
          <w:szCs w:val="28"/>
          <w:lang w:eastAsia="ru-RU"/>
        </w:rPr>
        <w:t>¨ 45 – 54 года</w:t>
      </w:r>
      <w:r>
        <w:rPr>
          <w:rFonts w:ascii="Times New Roman" w:eastAsia="Times New Roman" w:hAnsi="Times New Roman" w:cs="Times New Roman"/>
          <w:color w:val="333333"/>
          <w:sz w:val="28"/>
          <w:szCs w:val="28"/>
          <w:lang w:eastAsia="ru-RU"/>
        </w:rPr>
        <w:t xml:space="preserve"> </w:t>
      </w:r>
      <w:r w:rsidRPr="008C3301">
        <w:rPr>
          <w:rFonts w:ascii="Times New Roman" w:eastAsia="Times New Roman" w:hAnsi="Times New Roman" w:cs="Times New Roman"/>
          <w:i/>
          <w:iCs/>
          <w:color w:val="333333"/>
          <w:sz w:val="28"/>
          <w:szCs w:val="28"/>
          <w:lang w:eastAsia="ru-RU"/>
        </w:rPr>
        <w:t>2 балла</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color w:val="333333"/>
          <w:sz w:val="28"/>
          <w:szCs w:val="28"/>
          <w:lang w:eastAsia="ru-RU"/>
        </w:rPr>
        <w:t>¨ 55 – 64 года</w:t>
      </w:r>
      <w:r>
        <w:rPr>
          <w:rFonts w:ascii="Times New Roman" w:eastAsia="Times New Roman" w:hAnsi="Times New Roman" w:cs="Times New Roman"/>
          <w:color w:val="333333"/>
          <w:sz w:val="28"/>
          <w:szCs w:val="28"/>
          <w:lang w:eastAsia="ru-RU"/>
        </w:rPr>
        <w:t xml:space="preserve"> </w:t>
      </w:r>
      <w:r w:rsidRPr="008C3301">
        <w:rPr>
          <w:rFonts w:ascii="Times New Roman" w:eastAsia="Times New Roman" w:hAnsi="Times New Roman" w:cs="Times New Roman"/>
          <w:i/>
          <w:iCs/>
          <w:color w:val="333333"/>
          <w:sz w:val="28"/>
          <w:szCs w:val="28"/>
          <w:lang w:eastAsia="ru-RU"/>
        </w:rPr>
        <w:t>3 балла</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color w:val="333333"/>
          <w:sz w:val="28"/>
          <w:szCs w:val="28"/>
          <w:lang w:eastAsia="ru-RU"/>
        </w:rPr>
        <w:t>¨ Старше 65 лет</w:t>
      </w:r>
      <w:r>
        <w:rPr>
          <w:rFonts w:ascii="Times New Roman" w:eastAsia="Times New Roman" w:hAnsi="Times New Roman" w:cs="Times New Roman"/>
          <w:color w:val="333333"/>
          <w:sz w:val="28"/>
          <w:szCs w:val="28"/>
          <w:lang w:eastAsia="ru-RU"/>
        </w:rPr>
        <w:t xml:space="preserve"> </w:t>
      </w:r>
      <w:r w:rsidRPr="008C3301">
        <w:rPr>
          <w:rFonts w:ascii="Times New Roman" w:eastAsia="Times New Roman" w:hAnsi="Times New Roman" w:cs="Times New Roman"/>
          <w:i/>
          <w:iCs/>
          <w:color w:val="333333"/>
          <w:sz w:val="28"/>
          <w:szCs w:val="28"/>
          <w:lang w:eastAsia="ru-RU"/>
        </w:rPr>
        <w:t>4 балла</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b/>
          <w:bCs/>
          <w:color w:val="333333"/>
          <w:sz w:val="28"/>
          <w:szCs w:val="28"/>
          <w:lang w:eastAsia="ru-RU"/>
        </w:rPr>
        <w:t>2. Индекс массы тела</w:t>
      </w:r>
    </w:p>
    <w:p w:rsidR="008C3301" w:rsidRPr="008C3301" w:rsidP="008C3301">
      <w:pPr>
        <w:shd w:val="clear" w:color="auto" w:fill="FFFFFF"/>
        <w:spacing w:after="33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color w:val="333333"/>
          <w:sz w:val="28"/>
          <w:szCs w:val="28"/>
          <w:lang w:eastAsia="ru-RU"/>
        </w:rPr>
        <w:t>Индекс массы тела позволяет выявить наличие у Вас избыточного веса или ожирения. Вы можете подсчитать свой индекс массы тела сами:</w:t>
      </w:r>
    </w:p>
    <w:p w:rsidR="008C3301" w:rsidRPr="008C3301" w:rsidP="008C3301">
      <w:pPr>
        <w:shd w:val="clear" w:color="auto" w:fill="FFFFFF"/>
        <w:spacing w:after="33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color w:val="333333"/>
          <w:sz w:val="28"/>
          <w:szCs w:val="28"/>
          <w:lang w:eastAsia="ru-RU"/>
        </w:rPr>
        <w:t>Вес_____кг</w:t>
      </w:r>
      <w:r w:rsidRPr="008C3301">
        <w:rPr>
          <w:rFonts w:ascii="Times New Roman" w:eastAsia="Times New Roman" w:hAnsi="Times New Roman" w:cs="Times New Roman"/>
          <w:color w:val="333333"/>
          <w:sz w:val="28"/>
          <w:szCs w:val="28"/>
          <w:lang w:eastAsia="ru-RU"/>
        </w:rPr>
        <w:t>: (</w:t>
      </w:r>
      <w:r w:rsidRPr="008C3301">
        <w:rPr>
          <w:rFonts w:ascii="Times New Roman" w:eastAsia="Times New Roman" w:hAnsi="Times New Roman" w:cs="Times New Roman"/>
          <w:color w:val="333333"/>
          <w:sz w:val="28"/>
          <w:szCs w:val="28"/>
          <w:lang w:eastAsia="ru-RU"/>
        </w:rPr>
        <w:t>рост_____м</w:t>
      </w:r>
      <w:r w:rsidRPr="008C3301">
        <w:rPr>
          <w:rFonts w:ascii="Times New Roman" w:eastAsia="Times New Roman" w:hAnsi="Times New Roman" w:cs="Times New Roman"/>
          <w:color w:val="333333"/>
          <w:sz w:val="28"/>
          <w:szCs w:val="28"/>
          <w:lang w:eastAsia="ru-RU"/>
        </w:rPr>
        <w:t xml:space="preserve">)2 = </w:t>
      </w:r>
      <w:r w:rsidRPr="008C3301">
        <w:rPr>
          <w:rFonts w:ascii="Times New Roman" w:eastAsia="Times New Roman" w:hAnsi="Times New Roman" w:cs="Times New Roman"/>
          <w:color w:val="333333"/>
          <w:sz w:val="28"/>
          <w:szCs w:val="28"/>
          <w:lang w:eastAsia="ru-RU"/>
        </w:rPr>
        <w:t>_____кг</w:t>
      </w:r>
      <w:r w:rsidRPr="008C3301">
        <w:rPr>
          <w:rFonts w:ascii="Times New Roman" w:eastAsia="Times New Roman" w:hAnsi="Times New Roman" w:cs="Times New Roman"/>
          <w:color w:val="333333"/>
          <w:sz w:val="28"/>
          <w:szCs w:val="28"/>
          <w:lang w:eastAsia="ru-RU"/>
        </w:rPr>
        <w:t>/м</w:t>
      </w:r>
      <w:r w:rsidRPr="008C3301">
        <w:rPr>
          <w:rFonts w:ascii="Times New Roman" w:eastAsia="Times New Roman" w:hAnsi="Times New Roman" w:cs="Times New Roman"/>
          <w:color w:val="333333"/>
          <w:sz w:val="28"/>
          <w:szCs w:val="28"/>
          <w:lang w:eastAsia="ru-RU"/>
        </w:rPr>
        <w:t>2</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color w:val="333333"/>
          <w:sz w:val="28"/>
          <w:szCs w:val="28"/>
          <w:lang w:eastAsia="ru-RU"/>
        </w:rPr>
        <w:t>¨ Менее 25 кг/м</w:t>
      </w:r>
      <w:r w:rsidRPr="008C3301">
        <w:rPr>
          <w:rFonts w:ascii="Times New Roman" w:eastAsia="Times New Roman" w:hAnsi="Times New Roman" w:cs="Times New Roman"/>
          <w:color w:val="333333"/>
          <w:sz w:val="28"/>
          <w:szCs w:val="28"/>
          <w:lang w:eastAsia="ru-RU"/>
        </w:rPr>
        <w:t>2</w:t>
      </w:r>
      <w:r>
        <w:rPr>
          <w:rFonts w:ascii="Times New Roman" w:eastAsia="Times New Roman" w:hAnsi="Times New Roman" w:cs="Times New Roman"/>
          <w:color w:val="333333"/>
          <w:sz w:val="28"/>
          <w:szCs w:val="28"/>
          <w:lang w:eastAsia="ru-RU"/>
        </w:rPr>
        <w:t xml:space="preserve"> </w:t>
      </w:r>
      <w:r w:rsidRPr="008C3301">
        <w:rPr>
          <w:rFonts w:ascii="Times New Roman" w:eastAsia="Times New Roman" w:hAnsi="Times New Roman" w:cs="Times New Roman"/>
          <w:i/>
          <w:iCs/>
          <w:color w:val="333333"/>
          <w:sz w:val="28"/>
          <w:szCs w:val="28"/>
          <w:lang w:eastAsia="ru-RU"/>
        </w:rPr>
        <w:t>0 баллов</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color w:val="333333"/>
          <w:sz w:val="28"/>
          <w:szCs w:val="28"/>
          <w:lang w:eastAsia="ru-RU"/>
        </w:rPr>
        <w:t>¨ 25 – 30 кг/м</w:t>
      </w:r>
      <w:r w:rsidRPr="008C3301">
        <w:rPr>
          <w:rFonts w:ascii="Times New Roman" w:eastAsia="Times New Roman" w:hAnsi="Times New Roman" w:cs="Times New Roman"/>
          <w:color w:val="333333"/>
          <w:sz w:val="28"/>
          <w:szCs w:val="28"/>
          <w:lang w:eastAsia="ru-RU"/>
        </w:rPr>
        <w:t>2</w:t>
      </w:r>
      <w:r>
        <w:rPr>
          <w:rFonts w:ascii="Times New Roman" w:eastAsia="Times New Roman" w:hAnsi="Times New Roman" w:cs="Times New Roman"/>
          <w:color w:val="333333"/>
          <w:sz w:val="28"/>
          <w:szCs w:val="28"/>
          <w:lang w:eastAsia="ru-RU"/>
        </w:rPr>
        <w:t xml:space="preserve"> </w:t>
      </w:r>
      <w:r w:rsidRPr="008C3301">
        <w:rPr>
          <w:rFonts w:ascii="Times New Roman" w:eastAsia="Times New Roman" w:hAnsi="Times New Roman" w:cs="Times New Roman"/>
          <w:i/>
          <w:iCs/>
          <w:color w:val="333333"/>
          <w:sz w:val="28"/>
          <w:szCs w:val="28"/>
          <w:lang w:eastAsia="ru-RU"/>
        </w:rPr>
        <w:t>1 балл</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color w:val="333333"/>
          <w:sz w:val="28"/>
          <w:szCs w:val="28"/>
          <w:lang w:eastAsia="ru-RU"/>
        </w:rPr>
        <w:t>¨ Больше 30 кг/м</w:t>
      </w:r>
      <w:r w:rsidRPr="008C3301">
        <w:rPr>
          <w:rFonts w:ascii="Times New Roman" w:eastAsia="Times New Roman" w:hAnsi="Times New Roman" w:cs="Times New Roman"/>
          <w:color w:val="333333"/>
          <w:sz w:val="28"/>
          <w:szCs w:val="28"/>
          <w:lang w:eastAsia="ru-RU"/>
        </w:rPr>
        <w:t>2</w:t>
      </w:r>
      <w:r>
        <w:rPr>
          <w:rFonts w:ascii="Times New Roman" w:eastAsia="Times New Roman" w:hAnsi="Times New Roman" w:cs="Times New Roman"/>
          <w:color w:val="333333"/>
          <w:sz w:val="28"/>
          <w:szCs w:val="28"/>
          <w:lang w:eastAsia="ru-RU"/>
        </w:rPr>
        <w:t xml:space="preserve"> </w:t>
      </w:r>
      <w:r w:rsidRPr="008C3301">
        <w:rPr>
          <w:rFonts w:ascii="Times New Roman" w:eastAsia="Times New Roman" w:hAnsi="Times New Roman" w:cs="Times New Roman"/>
          <w:i/>
          <w:iCs/>
          <w:color w:val="333333"/>
          <w:sz w:val="28"/>
          <w:szCs w:val="28"/>
          <w:lang w:eastAsia="ru-RU"/>
        </w:rPr>
        <w:t>3 балла</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b/>
          <w:bCs/>
          <w:color w:val="333333"/>
          <w:sz w:val="28"/>
          <w:szCs w:val="28"/>
          <w:lang w:eastAsia="ru-RU"/>
        </w:rPr>
        <w:t>3. Окружность талии</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color w:val="333333"/>
          <w:sz w:val="28"/>
          <w:szCs w:val="28"/>
          <w:lang w:eastAsia="ru-RU"/>
        </w:rPr>
        <w:t>Мужчины             Женщины</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color w:val="333333"/>
          <w:sz w:val="28"/>
          <w:szCs w:val="28"/>
          <w:lang w:eastAsia="ru-RU"/>
        </w:rPr>
        <w:t xml:space="preserve">&lt; 94см                &lt; 80см </w:t>
      </w:r>
      <w:r>
        <w:rPr>
          <w:rFonts w:ascii="Times New Roman" w:eastAsia="Times New Roman" w:hAnsi="Times New Roman" w:cs="Times New Roman"/>
          <w:color w:val="333333"/>
          <w:sz w:val="28"/>
          <w:szCs w:val="28"/>
          <w:lang w:eastAsia="ru-RU"/>
        </w:rPr>
        <w:t xml:space="preserve"> - </w:t>
      </w:r>
      <w:r w:rsidRPr="008C3301">
        <w:rPr>
          <w:rFonts w:ascii="Times New Roman" w:eastAsia="Times New Roman" w:hAnsi="Times New Roman" w:cs="Times New Roman"/>
          <w:i/>
          <w:iCs/>
          <w:color w:val="333333"/>
          <w:sz w:val="28"/>
          <w:szCs w:val="28"/>
          <w:lang w:eastAsia="ru-RU"/>
        </w:rPr>
        <w:t>0 баллов</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color w:val="333333"/>
          <w:sz w:val="28"/>
          <w:szCs w:val="28"/>
          <w:lang w:eastAsia="ru-RU"/>
        </w:rPr>
        <w:t xml:space="preserve">94 – 102см           80 – 88 см </w:t>
      </w:r>
      <w:r>
        <w:rPr>
          <w:rFonts w:ascii="Times New Roman" w:eastAsia="Times New Roman" w:hAnsi="Times New Roman" w:cs="Times New Roman"/>
          <w:color w:val="333333"/>
          <w:sz w:val="28"/>
          <w:szCs w:val="28"/>
          <w:lang w:eastAsia="ru-RU"/>
        </w:rPr>
        <w:t xml:space="preserve"> - </w:t>
      </w:r>
      <w:r w:rsidRPr="008C3301">
        <w:rPr>
          <w:rFonts w:ascii="Times New Roman" w:eastAsia="Times New Roman" w:hAnsi="Times New Roman" w:cs="Times New Roman"/>
          <w:i/>
          <w:iCs/>
          <w:color w:val="333333"/>
          <w:sz w:val="28"/>
          <w:szCs w:val="28"/>
          <w:lang w:eastAsia="ru-RU"/>
        </w:rPr>
        <w:t>3 балла</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color w:val="333333"/>
          <w:sz w:val="28"/>
          <w:szCs w:val="28"/>
          <w:lang w:eastAsia="ru-RU"/>
        </w:rPr>
        <w:t xml:space="preserve">&gt; 102см              &gt; 88 см </w:t>
      </w:r>
      <w:r>
        <w:rPr>
          <w:rFonts w:ascii="Times New Roman" w:eastAsia="Times New Roman" w:hAnsi="Times New Roman" w:cs="Times New Roman"/>
          <w:color w:val="333333"/>
          <w:sz w:val="28"/>
          <w:szCs w:val="28"/>
          <w:lang w:eastAsia="ru-RU"/>
        </w:rPr>
        <w:t xml:space="preserve"> - </w:t>
      </w:r>
      <w:r w:rsidRPr="008C3301">
        <w:rPr>
          <w:rFonts w:ascii="Times New Roman" w:eastAsia="Times New Roman" w:hAnsi="Times New Roman" w:cs="Times New Roman"/>
          <w:i/>
          <w:iCs/>
          <w:color w:val="333333"/>
          <w:sz w:val="28"/>
          <w:szCs w:val="28"/>
          <w:lang w:eastAsia="ru-RU"/>
        </w:rPr>
        <w:t>4 балла</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b/>
          <w:bCs/>
          <w:color w:val="333333"/>
          <w:sz w:val="28"/>
          <w:szCs w:val="28"/>
          <w:lang w:eastAsia="ru-RU"/>
        </w:rPr>
        <w:t>4. Как часто Вы едите овощи, фрукты или ягоды?</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color w:val="333333"/>
          <w:sz w:val="28"/>
          <w:szCs w:val="28"/>
          <w:lang w:eastAsia="ru-RU"/>
        </w:rPr>
        <w:t>¨ Каждый день</w:t>
      </w:r>
      <w:r>
        <w:rPr>
          <w:rFonts w:ascii="Times New Roman" w:eastAsia="Times New Roman" w:hAnsi="Times New Roman" w:cs="Times New Roman"/>
          <w:color w:val="333333"/>
          <w:sz w:val="28"/>
          <w:szCs w:val="28"/>
          <w:lang w:eastAsia="ru-RU"/>
        </w:rPr>
        <w:t xml:space="preserve"> </w:t>
      </w:r>
      <w:r w:rsidRPr="008C3301">
        <w:rPr>
          <w:rFonts w:ascii="Times New Roman" w:eastAsia="Times New Roman" w:hAnsi="Times New Roman" w:cs="Times New Roman"/>
          <w:i/>
          <w:iCs/>
          <w:color w:val="333333"/>
          <w:sz w:val="28"/>
          <w:szCs w:val="28"/>
          <w:lang w:eastAsia="ru-RU"/>
        </w:rPr>
        <w:t>0 баллов</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color w:val="333333"/>
          <w:sz w:val="28"/>
          <w:szCs w:val="28"/>
          <w:lang w:eastAsia="ru-RU"/>
        </w:rPr>
        <w:t>¨ Не каждый день</w:t>
      </w:r>
      <w:r>
        <w:rPr>
          <w:rFonts w:ascii="Times New Roman" w:eastAsia="Times New Roman" w:hAnsi="Times New Roman" w:cs="Times New Roman"/>
          <w:color w:val="333333"/>
          <w:sz w:val="28"/>
          <w:szCs w:val="28"/>
          <w:lang w:eastAsia="ru-RU"/>
        </w:rPr>
        <w:t xml:space="preserve"> </w:t>
      </w:r>
      <w:r w:rsidRPr="008C3301">
        <w:rPr>
          <w:rFonts w:ascii="Times New Roman" w:eastAsia="Times New Roman" w:hAnsi="Times New Roman" w:cs="Times New Roman"/>
          <w:i/>
          <w:iCs/>
          <w:color w:val="333333"/>
          <w:sz w:val="28"/>
          <w:szCs w:val="28"/>
          <w:lang w:eastAsia="ru-RU"/>
        </w:rPr>
        <w:t>1 балл</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b/>
          <w:bCs/>
          <w:color w:val="333333"/>
          <w:sz w:val="28"/>
          <w:szCs w:val="28"/>
          <w:lang w:eastAsia="ru-RU"/>
        </w:rPr>
        <w:t>5. Занимаетесь ли Вы физическими упражнениями регулярно?</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color w:val="333333"/>
          <w:sz w:val="28"/>
          <w:szCs w:val="28"/>
          <w:lang w:eastAsia="ru-RU"/>
        </w:rPr>
        <w:t>Делаете ли вы физические упражнения по 30 минут каждый день или 3 часа в течение недели?</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color w:val="333333"/>
          <w:sz w:val="28"/>
          <w:szCs w:val="28"/>
          <w:lang w:eastAsia="ru-RU"/>
        </w:rPr>
        <w:t>¨ Да</w:t>
      </w:r>
      <w:r>
        <w:rPr>
          <w:rFonts w:ascii="Times New Roman" w:eastAsia="Times New Roman" w:hAnsi="Times New Roman" w:cs="Times New Roman"/>
          <w:color w:val="333333"/>
          <w:sz w:val="28"/>
          <w:szCs w:val="28"/>
          <w:lang w:eastAsia="ru-RU"/>
        </w:rPr>
        <w:t xml:space="preserve"> </w:t>
      </w:r>
      <w:r w:rsidRPr="008C3301">
        <w:rPr>
          <w:rFonts w:ascii="Times New Roman" w:eastAsia="Times New Roman" w:hAnsi="Times New Roman" w:cs="Times New Roman"/>
          <w:i/>
          <w:iCs/>
          <w:color w:val="333333"/>
          <w:sz w:val="28"/>
          <w:szCs w:val="28"/>
          <w:lang w:eastAsia="ru-RU"/>
        </w:rPr>
        <w:t>0 баллов</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color w:val="333333"/>
          <w:sz w:val="28"/>
          <w:szCs w:val="28"/>
          <w:lang w:eastAsia="ru-RU"/>
        </w:rPr>
        <w:t>¨ Нет</w:t>
      </w:r>
      <w:r>
        <w:rPr>
          <w:rFonts w:ascii="Times New Roman" w:eastAsia="Times New Roman" w:hAnsi="Times New Roman" w:cs="Times New Roman"/>
          <w:color w:val="333333"/>
          <w:sz w:val="28"/>
          <w:szCs w:val="28"/>
          <w:lang w:eastAsia="ru-RU"/>
        </w:rPr>
        <w:t xml:space="preserve"> </w:t>
      </w:r>
      <w:r w:rsidRPr="008C3301">
        <w:rPr>
          <w:rFonts w:ascii="Times New Roman" w:eastAsia="Times New Roman" w:hAnsi="Times New Roman" w:cs="Times New Roman"/>
          <w:i/>
          <w:iCs/>
          <w:color w:val="333333"/>
          <w:sz w:val="28"/>
          <w:szCs w:val="28"/>
          <w:lang w:eastAsia="ru-RU"/>
        </w:rPr>
        <w:t>2 балла</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b/>
          <w:bCs/>
          <w:color w:val="333333"/>
          <w:sz w:val="28"/>
          <w:szCs w:val="28"/>
          <w:lang w:eastAsia="ru-RU"/>
        </w:rPr>
        <w:t>6. Принимали ли Вы когда-либо регул</w:t>
      </w:r>
      <w:r>
        <w:rPr>
          <w:rFonts w:ascii="Times New Roman" w:eastAsia="Times New Roman" w:hAnsi="Times New Roman" w:cs="Times New Roman"/>
          <w:b/>
          <w:bCs/>
          <w:color w:val="333333"/>
          <w:sz w:val="28"/>
          <w:szCs w:val="28"/>
          <w:lang w:eastAsia="ru-RU"/>
        </w:rPr>
        <w:t xml:space="preserve">ярно лекарства для снижения </w:t>
      </w:r>
      <w:r w:rsidRPr="008C3301">
        <w:rPr>
          <w:rFonts w:ascii="Times New Roman" w:eastAsia="Times New Roman" w:hAnsi="Times New Roman" w:cs="Times New Roman"/>
          <w:b/>
          <w:bCs/>
          <w:color w:val="333333"/>
          <w:sz w:val="28"/>
          <w:szCs w:val="28"/>
          <w:lang w:eastAsia="ru-RU"/>
        </w:rPr>
        <w:t>артериального давления?</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color w:val="333333"/>
          <w:sz w:val="28"/>
          <w:szCs w:val="28"/>
          <w:lang w:eastAsia="ru-RU"/>
        </w:rPr>
        <w:t>¨ Нет</w:t>
      </w:r>
      <w:r>
        <w:rPr>
          <w:rFonts w:ascii="Times New Roman" w:eastAsia="Times New Roman" w:hAnsi="Times New Roman" w:cs="Times New Roman"/>
          <w:color w:val="333333"/>
          <w:sz w:val="28"/>
          <w:szCs w:val="28"/>
          <w:lang w:eastAsia="ru-RU"/>
        </w:rPr>
        <w:t xml:space="preserve"> </w:t>
      </w:r>
      <w:r w:rsidRPr="008C3301">
        <w:rPr>
          <w:rFonts w:ascii="Times New Roman" w:eastAsia="Times New Roman" w:hAnsi="Times New Roman" w:cs="Times New Roman"/>
          <w:i/>
          <w:iCs/>
          <w:color w:val="333333"/>
          <w:sz w:val="28"/>
          <w:szCs w:val="28"/>
          <w:lang w:eastAsia="ru-RU"/>
        </w:rPr>
        <w:t>0 балло</w:t>
      </w:r>
      <w:r w:rsidRPr="008C3301">
        <w:rPr>
          <w:rFonts w:ascii="Times New Roman" w:eastAsia="Times New Roman" w:hAnsi="Times New Roman" w:cs="Times New Roman"/>
          <w:color w:val="333333"/>
          <w:sz w:val="28"/>
          <w:szCs w:val="28"/>
          <w:lang w:eastAsia="ru-RU"/>
        </w:rPr>
        <w:t>в</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color w:val="333333"/>
          <w:sz w:val="28"/>
          <w:szCs w:val="28"/>
          <w:lang w:eastAsia="ru-RU"/>
        </w:rPr>
        <w:t>¨ Да</w:t>
      </w:r>
      <w:r>
        <w:rPr>
          <w:rFonts w:ascii="Times New Roman" w:eastAsia="Times New Roman" w:hAnsi="Times New Roman" w:cs="Times New Roman"/>
          <w:color w:val="333333"/>
          <w:sz w:val="28"/>
          <w:szCs w:val="28"/>
          <w:lang w:eastAsia="ru-RU"/>
        </w:rPr>
        <w:t xml:space="preserve"> </w:t>
      </w:r>
      <w:r w:rsidRPr="008C3301">
        <w:rPr>
          <w:rFonts w:ascii="Times New Roman" w:eastAsia="Times New Roman" w:hAnsi="Times New Roman" w:cs="Times New Roman"/>
          <w:i/>
          <w:iCs/>
          <w:color w:val="333333"/>
          <w:sz w:val="28"/>
          <w:szCs w:val="28"/>
          <w:lang w:eastAsia="ru-RU"/>
        </w:rPr>
        <w:t>2 балла</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b/>
          <w:bCs/>
          <w:color w:val="333333"/>
          <w:sz w:val="28"/>
          <w:szCs w:val="28"/>
          <w:lang w:eastAsia="ru-RU"/>
        </w:rPr>
        <w:t>7. Обнаруживали ли у Вас когда-либо уровень гл</w:t>
      </w:r>
      <w:r>
        <w:rPr>
          <w:rFonts w:ascii="Times New Roman" w:eastAsia="Times New Roman" w:hAnsi="Times New Roman" w:cs="Times New Roman"/>
          <w:b/>
          <w:bCs/>
          <w:color w:val="333333"/>
          <w:sz w:val="28"/>
          <w:szCs w:val="28"/>
          <w:lang w:eastAsia="ru-RU"/>
        </w:rPr>
        <w:t xml:space="preserve">юкозы (сахара) крови выше нормы </w:t>
      </w:r>
      <w:r w:rsidRPr="008C3301">
        <w:rPr>
          <w:rFonts w:ascii="Times New Roman" w:eastAsia="Times New Roman" w:hAnsi="Times New Roman" w:cs="Times New Roman"/>
          <w:b/>
          <w:bCs/>
          <w:color w:val="333333"/>
          <w:sz w:val="28"/>
          <w:szCs w:val="28"/>
          <w:lang w:eastAsia="ru-RU"/>
        </w:rPr>
        <w:t>(во время диспансеризации, проф. осмотра, во время болезни или беременности)?</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color w:val="333333"/>
          <w:sz w:val="28"/>
          <w:szCs w:val="28"/>
          <w:lang w:eastAsia="ru-RU"/>
        </w:rPr>
        <w:t>¨ Нет</w:t>
      </w:r>
      <w:r>
        <w:rPr>
          <w:rFonts w:ascii="Times New Roman" w:eastAsia="Times New Roman" w:hAnsi="Times New Roman" w:cs="Times New Roman"/>
          <w:color w:val="333333"/>
          <w:sz w:val="28"/>
          <w:szCs w:val="28"/>
          <w:lang w:eastAsia="ru-RU"/>
        </w:rPr>
        <w:t xml:space="preserve"> </w:t>
      </w:r>
      <w:r w:rsidRPr="008C3301">
        <w:rPr>
          <w:rFonts w:ascii="Times New Roman" w:eastAsia="Times New Roman" w:hAnsi="Times New Roman" w:cs="Times New Roman"/>
          <w:i/>
          <w:iCs/>
          <w:color w:val="333333"/>
          <w:sz w:val="28"/>
          <w:szCs w:val="28"/>
          <w:lang w:eastAsia="ru-RU"/>
        </w:rPr>
        <w:t>0 баллов</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color w:val="333333"/>
          <w:sz w:val="28"/>
          <w:szCs w:val="28"/>
          <w:lang w:eastAsia="ru-RU"/>
        </w:rPr>
        <w:t>¨ Да</w:t>
      </w:r>
      <w:r>
        <w:rPr>
          <w:rFonts w:ascii="Times New Roman" w:eastAsia="Times New Roman" w:hAnsi="Times New Roman" w:cs="Times New Roman"/>
          <w:color w:val="333333"/>
          <w:sz w:val="28"/>
          <w:szCs w:val="28"/>
          <w:lang w:eastAsia="ru-RU"/>
        </w:rPr>
        <w:t xml:space="preserve"> </w:t>
      </w:r>
      <w:r w:rsidRPr="008C3301">
        <w:rPr>
          <w:rFonts w:ascii="Times New Roman" w:eastAsia="Times New Roman" w:hAnsi="Times New Roman" w:cs="Times New Roman"/>
          <w:i/>
          <w:iCs/>
          <w:color w:val="333333"/>
          <w:sz w:val="28"/>
          <w:szCs w:val="28"/>
          <w:lang w:eastAsia="ru-RU"/>
        </w:rPr>
        <w:t>5 баллов</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b/>
          <w:bCs/>
          <w:color w:val="333333"/>
          <w:sz w:val="28"/>
          <w:szCs w:val="28"/>
          <w:lang w:eastAsia="ru-RU"/>
        </w:rPr>
        <w:t>8. Был ли у Ваших родственников сахарный диабет 1 или 2 типа?</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color w:val="333333"/>
          <w:sz w:val="28"/>
          <w:szCs w:val="28"/>
          <w:lang w:eastAsia="ru-RU"/>
        </w:rPr>
        <w:t>¨ Нет</w:t>
      </w:r>
      <w:r>
        <w:rPr>
          <w:rFonts w:ascii="Times New Roman" w:eastAsia="Times New Roman" w:hAnsi="Times New Roman" w:cs="Times New Roman"/>
          <w:color w:val="333333"/>
          <w:sz w:val="28"/>
          <w:szCs w:val="28"/>
          <w:lang w:eastAsia="ru-RU"/>
        </w:rPr>
        <w:t xml:space="preserve"> </w:t>
      </w:r>
      <w:r w:rsidRPr="008C3301">
        <w:rPr>
          <w:rFonts w:ascii="Times New Roman" w:eastAsia="Times New Roman" w:hAnsi="Times New Roman" w:cs="Times New Roman"/>
          <w:i/>
          <w:iCs/>
          <w:color w:val="333333"/>
          <w:sz w:val="28"/>
          <w:szCs w:val="28"/>
          <w:lang w:eastAsia="ru-RU"/>
        </w:rPr>
        <w:t>0 баллов</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color w:val="333333"/>
          <w:sz w:val="28"/>
          <w:szCs w:val="28"/>
          <w:lang w:eastAsia="ru-RU"/>
        </w:rPr>
        <w:t>¨ Да: дедушка/бабушка, тетя/дядя/двоюродные братья/сестры</w:t>
      </w:r>
      <w:r>
        <w:rPr>
          <w:rFonts w:ascii="Times New Roman" w:eastAsia="Times New Roman" w:hAnsi="Times New Roman" w:cs="Times New Roman"/>
          <w:color w:val="333333"/>
          <w:sz w:val="28"/>
          <w:szCs w:val="28"/>
          <w:lang w:eastAsia="ru-RU"/>
        </w:rPr>
        <w:t xml:space="preserve"> </w:t>
      </w:r>
      <w:r w:rsidRPr="008C3301">
        <w:rPr>
          <w:rFonts w:ascii="Times New Roman" w:eastAsia="Times New Roman" w:hAnsi="Times New Roman" w:cs="Times New Roman"/>
          <w:i/>
          <w:iCs/>
          <w:color w:val="333333"/>
          <w:sz w:val="28"/>
          <w:szCs w:val="28"/>
          <w:lang w:eastAsia="ru-RU"/>
        </w:rPr>
        <w:t>3 балла</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Да: родители, брат/сестра </w:t>
      </w:r>
      <w:r w:rsidRPr="008C3301">
        <w:rPr>
          <w:rFonts w:ascii="Times New Roman" w:eastAsia="Times New Roman" w:hAnsi="Times New Roman" w:cs="Times New Roman"/>
          <w:color w:val="333333"/>
          <w:sz w:val="28"/>
          <w:szCs w:val="28"/>
          <w:lang w:eastAsia="ru-RU"/>
        </w:rPr>
        <w:t>или собственный ребенок</w:t>
      </w:r>
      <w:r>
        <w:rPr>
          <w:rFonts w:ascii="Times New Roman" w:eastAsia="Times New Roman" w:hAnsi="Times New Roman" w:cs="Times New Roman"/>
          <w:color w:val="333333"/>
          <w:sz w:val="28"/>
          <w:szCs w:val="28"/>
          <w:lang w:eastAsia="ru-RU"/>
        </w:rPr>
        <w:t xml:space="preserve"> </w:t>
      </w:r>
      <w:r w:rsidRPr="008C3301">
        <w:rPr>
          <w:rFonts w:ascii="Times New Roman" w:eastAsia="Times New Roman" w:hAnsi="Times New Roman" w:cs="Times New Roman"/>
          <w:i/>
          <w:iCs/>
          <w:color w:val="333333"/>
          <w:sz w:val="28"/>
          <w:szCs w:val="28"/>
          <w:lang w:eastAsia="ru-RU"/>
        </w:rPr>
        <w:t>5 баллов</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b/>
          <w:bCs/>
          <w:color w:val="333333"/>
          <w:sz w:val="28"/>
          <w:szCs w:val="28"/>
          <w:lang w:eastAsia="ru-RU"/>
        </w:rPr>
        <w:t>РЕЗУЛЬТАТЫ:</w:t>
      </w:r>
    </w:p>
    <w:p w:rsidR="008C3301" w:rsidRPr="008C3301" w:rsidP="008C3301">
      <w:pPr>
        <w:shd w:val="clear" w:color="auto" w:fill="FFFFFF"/>
        <w:spacing w:after="33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color w:val="333333"/>
          <w:sz w:val="28"/>
          <w:szCs w:val="28"/>
          <w:lang w:eastAsia="ru-RU"/>
        </w:rPr>
        <w:t>Сумма баллов __________.</w:t>
      </w:r>
    </w:p>
    <w:p w:rsidR="008C3301" w:rsidRPr="008C3301" w:rsidP="008C3301">
      <w:pPr>
        <w:shd w:val="clear" w:color="auto" w:fill="FFFFFF"/>
        <w:spacing w:after="33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color w:val="333333"/>
          <w:sz w:val="28"/>
          <w:szCs w:val="28"/>
          <w:lang w:eastAsia="ru-RU"/>
        </w:rPr>
        <w:t>Общее количество баллов покажет риск развития сахарного диабета в течени</w:t>
      </w:r>
      <w:r w:rsidRPr="008C3301">
        <w:rPr>
          <w:rFonts w:ascii="Times New Roman" w:eastAsia="Times New Roman" w:hAnsi="Times New Roman" w:cs="Times New Roman"/>
          <w:color w:val="333333"/>
          <w:sz w:val="28"/>
          <w:szCs w:val="28"/>
          <w:lang w:eastAsia="ru-RU"/>
        </w:rPr>
        <w:t>и</w:t>
      </w:r>
      <w:r w:rsidRPr="008C3301">
        <w:rPr>
          <w:rFonts w:ascii="Times New Roman" w:eastAsia="Times New Roman" w:hAnsi="Times New Roman" w:cs="Times New Roman"/>
          <w:color w:val="333333"/>
          <w:sz w:val="28"/>
          <w:szCs w:val="28"/>
          <w:lang w:eastAsia="ru-RU"/>
        </w:rPr>
        <w:t xml:space="preserve"> 10 лет:</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color w:val="333333"/>
          <w:sz w:val="28"/>
          <w:szCs w:val="28"/>
          <w:lang w:eastAsia="ru-RU"/>
        </w:rPr>
        <w:t>·         </w:t>
      </w:r>
      <w:r w:rsidRPr="008C3301">
        <w:rPr>
          <w:rFonts w:ascii="Times New Roman" w:eastAsia="Times New Roman" w:hAnsi="Times New Roman" w:cs="Times New Roman"/>
          <w:i/>
          <w:iCs/>
          <w:color w:val="333333"/>
          <w:sz w:val="28"/>
          <w:szCs w:val="28"/>
          <w:lang w:eastAsia="ru-RU"/>
        </w:rPr>
        <w:t>Менее 7:</w:t>
      </w:r>
      <w:r>
        <w:rPr>
          <w:rFonts w:ascii="Times New Roman" w:eastAsia="Times New Roman" w:hAnsi="Times New Roman" w:cs="Times New Roman"/>
          <w:color w:val="333333"/>
          <w:sz w:val="28"/>
          <w:szCs w:val="28"/>
          <w:lang w:eastAsia="ru-RU"/>
        </w:rPr>
        <w:t xml:space="preserve"> </w:t>
      </w:r>
      <w:r w:rsidRPr="008C3301">
        <w:rPr>
          <w:rFonts w:ascii="Times New Roman" w:eastAsia="Times New Roman" w:hAnsi="Times New Roman" w:cs="Times New Roman"/>
          <w:color w:val="333333"/>
          <w:sz w:val="28"/>
          <w:szCs w:val="28"/>
          <w:lang w:eastAsia="ru-RU"/>
        </w:rPr>
        <w:t>Низкий риск 1 из 100, или 1 %</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color w:val="333333"/>
          <w:sz w:val="28"/>
          <w:szCs w:val="28"/>
          <w:lang w:eastAsia="ru-RU"/>
        </w:rPr>
        <w:t>·         </w:t>
      </w:r>
      <w:r w:rsidRPr="008C3301">
        <w:rPr>
          <w:rFonts w:ascii="Times New Roman" w:eastAsia="Times New Roman" w:hAnsi="Times New Roman" w:cs="Times New Roman"/>
          <w:i/>
          <w:iCs/>
          <w:color w:val="333333"/>
          <w:sz w:val="28"/>
          <w:szCs w:val="28"/>
          <w:lang w:eastAsia="ru-RU"/>
        </w:rPr>
        <w:t>7 – 11:</w:t>
      </w:r>
      <w:r>
        <w:rPr>
          <w:rFonts w:ascii="Times New Roman" w:eastAsia="Times New Roman" w:hAnsi="Times New Roman" w:cs="Times New Roman"/>
          <w:color w:val="333333"/>
          <w:sz w:val="28"/>
          <w:szCs w:val="28"/>
          <w:lang w:eastAsia="ru-RU"/>
        </w:rPr>
        <w:t xml:space="preserve"> </w:t>
      </w:r>
      <w:r w:rsidRPr="008C3301">
        <w:rPr>
          <w:rFonts w:ascii="Times New Roman" w:eastAsia="Times New Roman" w:hAnsi="Times New Roman" w:cs="Times New Roman"/>
          <w:color w:val="333333"/>
          <w:sz w:val="28"/>
          <w:szCs w:val="28"/>
          <w:lang w:eastAsia="ru-RU"/>
        </w:rPr>
        <w:t>Слегка повышен 1 из 25, или 4 %</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color w:val="333333"/>
          <w:sz w:val="28"/>
          <w:szCs w:val="28"/>
          <w:lang w:eastAsia="ru-RU"/>
        </w:rPr>
        <w:t>·         </w:t>
      </w:r>
      <w:r w:rsidRPr="008C3301">
        <w:rPr>
          <w:rFonts w:ascii="Times New Roman" w:eastAsia="Times New Roman" w:hAnsi="Times New Roman" w:cs="Times New Roman"/>
          <w:i/>
          <w:iCs/>
          <w:color w:val="333333"/>
          <w:sz w:val="28"/>
          <w:szCs w:val="28"/>
          <w:lang w:eastAsia="ru-RU"/>
        </w:rPr>
        <w:t>12 – 14:</w:t>
      </w:r>
      <w:r>
        <w:rPr>
          <w:rFonts w:ascii="Times New Roman" w:eastAsia="Times New Roman" w:hAnsi="Times New Roman" w:cs="Times New Roman"/>
          <w:color w:val="333333"/>
          <w:sz w:val="28"/>
          <w:szCs w:val="28"/>
          <w:lang w:eastAsia="ru-RU"/>
        </w:rPr>
        <w:t xml:space="preserve"> </w:t>
      </w:r>
      <w:r w:rsidRPr="008C3301">
        <w:rPr>
          <w:rFonts w:ascii="Times New Roman" w:eastAsia="Times New Roman" w:hAnsi="Times New Roman" w:cs="Times New Roman"/>
          <w:color w:val="333333"/>
          <w:sz w:val="28"/>
          <w:szCs w:val="28"/>
          <w:lang w:eastAsia="ru-RU"/>
        </w:rPr>
        <w:t>Умеренный 1 из 6, или 17 %</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color w:val="333333"/>
          <w:sz w:val="28"/>
          <w:szCs w:val="28"/>
          <w:lang w:eastAsia="ru-RU"/>
        </w:rPr>
        <w:t>·         </w:t>
      </w:r>
      <w:r w:rsidRPr="008C3301">
        <w:rPr>
          <w:rFonts w:ascii="Times New Roman" w:eastAsia="Times New Roman" w:hAnsi="Times New Roman" w:cs="Times New Roman"/>
          <w:i/>
          <w:iCs/>
          <w:color w:val="333333"/>
          <w:sz w:val="28"/>
          <w:szCs w:val="28"/>
          <w:lang w:eastAsia="ru-RU"/>
        </w:rPr>
        <w:t>15 – 20:</w:t>
      </w:r>
      <w:r>
        <w:rPr>
          <w:rFonts w:ascii="Times New Roman" w:eastAsia="Times New Roman" w:hAnsi="Times New Roman" w:cs="Times New Roman"/>
          <w:color w:val="333333"/>
          <w:sz w:val="28"/>
          <w:szCs w:val="28"/>
          <w:lang w:eastAsia="ru-RU"/>
        </w:rPr>
        <w:t xml:space="preserve"> </w:t>
      </w:r>
      <w:r w:rsidRPr="008C3301">
        <w:rPr>
          <w:rFonts w:ascii="Times New Roman" w:eastAsia="Times New Roman" w:hAnsi="Times New Roman" w:cs="Times New Roman"/>
          <w:color w:val="333333"/>
          <w:sz w:val="28"/>
          <w:szCs w:val="28"/>
          <w:lang w:eastAsia="ru-RU"/>
        </w:rPr>
        <w:t>Высокий 1 из 3, или 33 %</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color w:val="333333"/>
          <w:sz w:val="28"/>
          <w:szCs w:val="28"/>
          <w:lang w:eastAsia="ru-RU"/>
        </w:rPr>
        <w:t>·         </w:t>
      </w:r>
      <w:r w:rsidRPr="008C3301">
        <w:rPr>
          <w:rFonts w:ascii="Times New Roman" w:eastAsia="Times New Roman" w:hAnsi="Times New Roman" w:cs="Times New Roman"/>
          <w:i/>
          <w:iCs/>
          <w:color w:val="333333"/>
          <w:sz w:val="28"/>
          <w:szCs w:val="28"/>
          <w:lang w:eastAsia="ru-RU"/>
        </w:rPr>
        <w:t>Более 20:</w:t>
      </w:r>
      <w:r>
        <w:rPr>
          <w:rFonts w:ascii="Times New Roman" w:eastAsia="Times New Roman" w:hAnsi="Times New Roman" w:cs="Times New Roman"/>
          <w:color w:val="333333"/>
          <w:sz w:val="28"/>
          <w:szCs w:val="28"/>
          <w:lang w:eastAsia="ru-RU"/>
        </w:rPr>
        <w:t xml:space="preserve"> </w:t>
      </w:r>
      <w:r w:rsidRPr="008C3301">
        <w:rPr>
          <w:rFonts w:ascii="Times New Roman" w:eastAsia="Times New Roman" w:hAnsi="Times New Roman" w:cs="Times New Roman"/>
          <w:color w:val="333333"/>
          <w:sz w:val="28"/>
          <w:szCs w:val="28"/>
          <w:lang w:eastAsia="ru-RU"/>
        </w:rPr>
        <w:t>Очень высокий 1 из 2, или 50 %</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b/>
          <w:bCs/>
          <w:color w:val="333333"/>
          <w:sz w:val="28"/>
          <w:szCs w:val="28"/>
          <w:lang w:eastAsia="ru-RU"/>
        </w:rPr>
        <w:t>Если Вы набрали менее 12 баллов:</w:t>
      </w:r>
      <w:r>
        <w:rPr>
          <w:rFonts w:ascii="Times New Roman" w:eastAsia="Times New Roman" w:hAnsi="Times New Roman" w:cs="Times New Roman"/>
          <w:color w:val="333333"/>
          <w:sz w:val="28"/>
          <w:szCs w:val="28"/>
          <w:lang w:eastAsia="ru-RU"/>
        </w:rPr>
        <w:t xml:space="preserve"> </w:t>
      </w:r>
      <w:r w:rsidRPr="008C3301">
        <w:rPr>
          <w:rFonts w:ascii="Times New Roman" w:eastAsia="Times New Roman" w:hAnsi="Times New Roman" w:cs="Times New Roman"/>
          <w:color w:val="333333"/>
          <w:sz w:val="28"/>
          <w:szCs w:val="28"/>
          <w:lang w:eastAsia="ru-RU"/>
        </w:rPr>
        <w:t xml:space="preserve">у Вас хорошее </w:t>
      </w:r>
      <w:r w:rsidRPr="008C3301">
        <w:rPr>
          <w:rFonts w:ascii="Times New Roman" w:eastAsia="Times New Roman" w:hAnsi="Times New Roman" w:cs="Times New Roman"/>
          <w:color w:val="333333"/>
          <w:sz w:val="28"/>
          <w:szCs w:val="28"/>
          <w:lang w:eastAsia="ru-RU"/>
        </w:rPr>
        <w:t>здоровье</w:t>
      </w:r>
      <w:r w:rsidRPr="008C3301">
        <w:rPr>
          <w:rFonts w:ascii="Times New Roman" w:eastAsia="Times New Roman" w:hAnsi="Times New Roman" w:cs="Times New Roman"/>
          <w:color w:val="333333"/>
          <w:sz w:val="28"/>
          <w:szCs w:val="28"/>
          <w:lang w:eastAsia="ru-RU"/>
        </w:rPr>
        <w:t xml:space="preserve"> и Вы должны продолжать вести здоровый образ жизни.</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b/>
          <w:bCs/>
          <w:color w:val="333333"/>
          <w:sz w:val="28"/>
          <w:szCs w:val="28"/>
          <w:lang w:eastAsia="ru-RU"/>
        </w:rPr>
        <w:t>Если Вы набрали 12 – 14 баллов:</w:t>
      </w:r>
      <w:r>
        <w:rPr>
          <w:rFonts w:ascii="Times New Roman" w:eastAsia="Times New Roman" w:hAnsi="Times New Roman" w:cs="Times New Roman"/>
          <w:color w:val="333333"/>
          <w:sz w:val="28"/>
          <w:szCs w:val="28"/>
          <w:lang w:eastAsia="ru-RU"/>
        </w:rPr>
        <w:t xml:space="preserve"> </w:t>
      </w:r>
      <w:r w:rsidRPr="008C3301">
        <w:rPr>
          <w:rFonts w:ascii="Times New Roman" w:eastAsia="Times New Roman" w:hAnsi="Times New Roman" w:cs="Times New Roman"/>
          <w:color w:val="333333"/>
          <w:sz w:val="28"/>
          <w:szCs w:val="28"/>
          <w:lang w:eastAsia="ru-RU"/>
        </w:rPr>
        <w:t xml:space="preserve">возможно, у вас </w:t>
      </w:r>
      <w:r w:rsidRPr="008C3301">
        <w:rPr>
          <w:rFonts w:ascii="Times New Roman" w:eastAsia="Times New Roman" w:hAnsi="Times New Roman" w:cs="Times New Roman"/>
          <w:color w:val="333333"/>
          <w:sz w:val="28"/>
          <w:szCs w:val="28"/>
          <w:lang w:eastAsia="ru-RU"/>
        </w:rPr>
        <w:t>предиабет</w:t>
      </w:r>
      <w:r w:rsidRPr="008C3301">
        <w:rPr>
          <w:rFonts w:ascii="Times New Roman" w:eastAsia="Times New Roman" w:hAnsi="Times New Roman" w:cs="Times New Roman"/>
          <w:color w:val="333333"/>
          <w:sz w:val="28"/>
          <w:szCs w:val="28"/>
          <w:lang w:eastAsia="ru-RU"/>
        </w:rPr>
        <w:t>. Вы должны посоветоваться со своим врачом, как Вам следует изменить образ жизни.</w:t>
      </w:r>
    </w:p>
    <w:p w:rsidR="008C3301"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b/>
          <w:bCs/>
          <w:color w:val="333333"/>
          <w:sz w:val="28"/>
          <w:szCs w:val="28"/>
          <w:lang w:eastAsia="ru-RU"/>
        </w:rPr>
        <w:t>Если Вы набрали 15 – 20 баллов</w:t>
      </w:r>
      <w:r w:rsidRPr="008C3301">
        <w:rPr>
          <w:rFonts w:ascii="Times New Roman" w:eastAsia="Times New Roman" w:hAnsi="Times New Roman" w:cs="Times New Roman"/>
          <w:color w:val="333333"/>
          <w:sz w:val="28"/>
          <w:szCs w:val="28"/>
          <w:lang w:eastAsia="ru-RU"/>
        </w:rPr>
        <w:t xml:space="preserve">: возможно у Вас </w:t>
      </w:r>
      <w:r w:rsidRPr="008C3301">
        <w:rPr>
          <w:rFonts w:ascii="Times New Roman" w:eastAsia="Times New Roman" w:hAnsi="Times New Roman" w:cs="Times New Roman"/>
          <w:color w:val="333333"/>
          <w:sz w:val="28"/>
          <w:szCs w:val="28"/>
          <w:lang w:eastAsia="ru-RU"/>
        </w:rPr>
        <w:t>предиабет</w:t>
      </w:r>
      <w:r w:rsidRPr="008C3301">
        <w:rPr>
          <w:rFonts w:ascii="Times New Roman" w:eastAsia="Times New Roman" w:hAnsi="Times New Roman" w:cs="Times New Roman"/>
          <w:color w:val="333333"/>
          <w:sz w:val="28"/>
          <w:szCs w:val="28"/>
          <w:lang w:eastAsia="ru-RU"/>
        </w:rPr>
        <w:t xml:space="preserve"> или сахарный диабет 2</w:t>
      </w:r>
      <w:r>
        <w:rPr>
          <w:rFonts w:ascii="Times New Roman" w:eastAsia="Times New Roman" w:hAnsi="Times New Roman" w:cs="Times New Roman"/>
          <w:color w:val="333333"/>
          <w:sz w:val="28"/>
          <w:szCs w:val="28"/>
          <w:lang w:eastAsia="ru-RU"/>
        </w:rPr>
        <w:t xml:space="preserve"> типа. Вам желательно проверить уровень глюкозы </w:t>
      </w:r>
      <w:r w:rsidRPr="008C3301">
        <w:rPr>
          <w:rFonts w:ascii="Times New Roman" w:eastAsia="Times New Roman" w:hAnsi="Times New Roman" w:cs="Times New Roman"/>
          <w:color w:val="333333"/>
          <w:sz w:val="28"/>
          <w:szCs w:val="28"/>
          <w:lang w:eastAsia="ru-RU"/>
        </w:rPr>
        <w:t>(сахара) в крови. Вы должны изменить свой образ жизни. Не исключено, что Вам понадобятся и лекарства для снижения уровня глюкозы (сахара) в крови.</w:t>
      </w:r>
    </w:p>
    <w:p w:rsid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r w:rsidRPr="008C3301">
        <w:rPr>
          <w:rFonts w:ascii="Times New Roman" w:eastAsia="Times New Roman" w:hAnsi="Times New Roman" w:cs="Times New Roman"/>
          <w:b/>
          <w:bCs/>
          <w:color w:val="333333"/>
          <w:sz w:val="28"/>
          <w:szCs w:val="28"/>
          <w:lang w:eastAsia="ru-RU"/>
        </w:rPr>
        <w:t>Если Вы набрали более 20 баллов</w:t>
      </w:r>
      <w:r w:rsidRPr="008C3301">
        <w:rPr>
          <w:rFonts w:ascii="Times New Roman" w:eastAsia="Times New Roman" w:hAnsi="Times New Roman" w:cs="Times New Roman"/>
          <w:color w:val="333333"/>
          <w:sz w:val="28"/>
          <w:szCs w:val="28"/>
          <w:lang w:eastAsia="ru-RU"/>
        </w:rPr>
        <w:t>: по всей вероятности, у Вас есть сахарный диа</w:t>
      </w:r>
      <w:r>
        <w:rPr>
          <w:rFonts w:ascii="Times New Roman" w:eastAsia="Times New Roman" w:hAnsi="Times New Roman" w:cs="Times New Roman"/>
          <w:color w:val="333333"/>
          <w:sz w:val="28"/>
          <w:szCs w:val="28"/>
          <w:lang w:eastAsia="ru-RU"/>
        </w:rPr>
        <w:t xml:space="preserve">бет 2 типа. Вы должны проверить уровень глюкозы </w:t>
      </w:r>
      <w:r w:rsidRPr="008C3301">
        <w:rPr>
          <w:rFonts w:ascii="Times New Roman" w:eastAsia="Times New Roman" w:hAnsi="Times New Roman" w:cs="Times New Roman"/>
          <w:color w:val="333333"/>
          <w:sz w:val="28"/>
          <w:szCs w:val="28"/>
          <w:lang w:eastAsia="ru-RU"/>
        </w:rPr>
        <w:t>(сахара) крови и постараться его нормализовать. Вы должны изменить свой образ жизн</w:t>
      </w:r>
      <w:r>
        <w:rPr>
          <w:rFonts w:ascii="Times New Roman" w:eastAsia="Times New Roman" w:hAnsi="Times New Roman" w:cs="Times New Roman"/>
          <w:color w:val="333333"/>
          <w:sz w:val="28"/>
          <w:szCs w:val="28"/>
          <w:lang w:eastAsia="ru-RU"/>
        </w:rPr>
        <w:t xml:space="preserve">и и Вам понадобятся и лекарства </w:t>
      </w:r>
      <w:r w:rsidRPr="008C3301">
        <w:rPr>
          <w:rFonts w:ascii="Times New Roman" w:eastAsia="Times New Roman" w:hAnsi="Times New Roman" w:cs="Times New Roman"/>
          <w:color w:val="333333"/>
          <w:sz w:val="28"/>
          <w:szCs w:val="28"/>
          <w:lang w:eastAsia="ru-RU"/>
        </w:rPr>
        <w:t>для контроля уровня глюкозы (сахара) в крови.</w:t>
      </w:r>
    </w:p>
    <w:p w:rsidR="00882C40" w:rsidRPr="008C3301" w:rsidP="008C3301">
      <w:pPr>
        <w:shd w:val="clear" w:color="auto" w:fill="FFFFFF"/>
        <w:spacing w:after="0" w:line="240" w:lineRule="auto"/>
        <w:jc w:val="both"/>
        <w:textAlignment w:val="baseline"/>
        <w:rPr>
          <w:rFonts w:ascii="Times New Roman" w:eastAsia="Times New Roman" w:hAnsi="Times New Roman" w:cs="Times New Roman"/>
          <w:color w:val="333333"/>
          <w:sz w:val="28"/>
          <w:szCs w:val="28"/>
          <w:lang w:eastAsia="ru-RU"/>
        </w:rPr>
      </w:pPr>
    </w:p>
    <w:p w:rsidR="00882C40" w:rsidP="00882C40">
      <w:pPr>
        <w:pStyle w:val="NormalWeb"/>
        <w:shd w:val="clear" w:color="auto" w:fill="FFFFFF"/>
        <w:spacing w:before="0" w:beforeAutospacing="0" w:after="0" w:afterAutospacing="0"/>
        <w:ind w:firstLine="708"/>
        <w:jc w:val="both"/>
        <w:textAlignment w:val="baseline"/>
        <w:rPr>
          <w:b/>
          <w:sz w:val="28"/>
          <w:szCs w:val="28"/>
        </w:rPr>
      </w:pPr>
      <w:r>
        <w:rPr>
          <w:b/>
          <w:sz w:val="28"/>
          <w:szCs w:val="28"/>
        </w:rPr>
        <w:t>Оценка результата:</w:t>
      </w:r>
    </w:p>
    <w:p w:rsidR="00882C40" w:rsidP="00882C40">
      <w:pPr>
        <w:pStyle w:val="NormalWeb"/>
        <w:shd w:val="clear" w:color="auto" w:fill="FFFFFF"/>
        <w:spacing w:before="0" w:beforeAutospacing="0" w:after="0" w:afterAutospacing="0"/>
        <w:ind w:firstLine="708"/>
        <w:jc w:val="both"/>
        <w:textAlignment w:val="baseline"/>
        <w:rPr>
          <w:sz w:val="28"/>
          <w:szCs w:val="28"/>
        </w:rPr>
      </w:pPr>
      <w:r>
        <w:rPr>
          <w:sz w:val="28"/>
          <w:szCs w:val="28"/>
        </w:rPr>
        <w:t xml:space="preserve">Количество </w:t>
      </w:r>
      <w:r>
        <w:rPr>
          <w:sz w:val="28"/>
          <w:szCs w:val="28"/>
        </w:rPr>
        <w:t>опрошенных</w:t>
      </w:r>
      <w:r>
        <w:rPr>
          <w:sz w:val="28"/>
          <w:szCs w:val="28"/>
        </w:rPr>
        <w:t xml:space="preserve"> – </w:t>
      </w:r>
    </w:p>
    <w:p w:rsidR="00882C40" w:rsidP="00882C40">
      <w:pPr>
        <w:pStyle w:val="NormalWeb"/>
        <w:shd w:val="clear" w:color="auto" w:fill="FFFFFF"/>
        <w:spacing w:before="0" w:beforeAutospacing="0" w:after="0" w:afterAutospacing="0"/>
        <w:ind w:firstLine="708"/>
        <w:jc w:val="both"/>
        <w:textAlignment w:val="baseline"/>
        <w:rPr>
          <w:sz w:val="28"/>
          <w:szCs w:val="28"/>
        </w:rPr>
      </w:pPr>
    </w:p>
    <w:tbl>
      <w:tblPr>
        <w:tblStyle w:val="TableGrid"/>
        <w:tblW w:w="0" w:type="auto"/>
        <w:tblLook w:val="04A0"/>
      </w:tblPr>
      <w:tblGrid>
        <w:gridCol w:w="1914"/>
        <w:gridCol w:w="1914"/>
        <w:gridCol w:w="1914"/>
        <w:gridCol w:w="1914"/>
        <w:gridCol w:w="1915"/>
      </w:tblGrid>
      <w:tr w:rsidTr="00882C40">
        <w:tblPrEx>
          <w:tblW w:w="0" w:type="auto"/>
          <w:tblLook w:val="04A0"/>
        </w:tblPrEx>
        <w:tc>
          <w:tcPr>
            <w:tcW w:w="1914" w:type="dxa"/>
            <w:tcBorders>
              <w:top w:val="single" w:sz="4" w:space="0" w:color="auto"/>
              <w:left w:val="single" w:sz="4" w:space="0" w:color="auto"/>
              <w:bottom w:val="single" w:sz="4" w:space="0" w:color="auto"/>
              <w:right w:val="single" w:sz="4" w:space="0" w:color="auto"/>
            </w:tcBorders>
          </w:tcPr>
          <w:p w:rsidR="00882C40">
            <w:pPr>
              <w:pStyle w:val="NormalWeb"/>
              <w:spacing w:before="0" w:beforeAutospacing="0" w:after="0" w:afterAutospacing="0"/>
              <w:jc w:val="both"/>
              <w:textAlignment w:val="baseline"/>
              <w:rPr>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882C40">
            <w:pPr>
              <w:pStyle w:val="NormalWeb"/>
              <w:spacing w:before="0" w:beforeAutospacing="0" w:after="0" w:afterAutospacing="0"/>
              <w:jc w:val="center"/>
              <w:textAlignment w:val="baseline"/>
              <w:rPr>
                <w:sz w:val="28"/>
                <w:szCs w:val="28"/>
                <w:lang w:eastAsia="en-US"/>
              </w:rPr>
            </w:pPr>
            <w:r>
              <w:rPr>
                <w:sz w:val="28"/>
                <w:szCs w:val="28"/>
                <w:lang w:eastAsia="en-US"/>
              </w:rPr>
              <w:t>Менее 12 баллов</w:t>
            </w:r>
          </w:p>
        </w:tc>
        <w:tc>
          <w:tcPr>
            <w:tcW w:w="1914" w:type="dxa"/>
            <w:tcBorders>
              <w:top w:val="single" w:sz="4" w:space="0" w:color="auto"/>
              <w:left w:val="single" w:sz="4" w:space="0" w:color="auto"/>
              <w:bottom w:val="single" w:sz="4" w:space="0" w:color="auto"/>
              <w:right w:val="single" w:sz="4" w:space="0" w:color="auto"/>
            </w:tcBorders>
            <w:hideMark/>
          </w:tcPr>
          <w:p w:rsidR="00882C40">
            <w:pPr>
              <w:pStyle w:val="NormalWeb"/>
              <w:spacing w:before="0" w:beforeAutospacing="0" w:after="0" w:afterAutospacing="0"/>
              <w:jc w:val="center"/>
              <w:textAlignment w:val="baseline"/>
              <w:rPr>
                <w:sz w:val="28"/>
                <w:szCs w:val="28"/>
                <w:lang w:eastAsia="en-US"/>
              </w:rPr>
            </w:pPr>
            <w:r>
              <w:rPr>
                <w:sz w:val="28"/>
                <w:szCs w:val="28"/>
                <w:lang w:eastAsia="en-US"/>
              </w:rPr>
              <w:t>12 – 14 баллов</w:t>
            </w:r>
          </w:p>
        </w:tc>
        <w:tc>
          <w:tcPr>
            <w:tcW w:w="1914" w:type="dxa"/>
            <w:tcBorders>
              <w:top w:val="single" w:sz="4" w:space="0" w:color="auto"/>
              <w:left w:val="single" w:sz="4" w:space="0" w:color="auto"/>
              <w:bottom w:val="single" w:sz="4" w:space="0" w:color="auto"/>
              <w:right w:val="single" w:sz="4" w:space="0" w:color="auto"/>
            </w:tcBorders>
            <w:hideMark/>
          </w:tcPr>
          <w:p w:rsidR="00882C40">
            <w:pPr>
              <w:pStyle w:val="NormalWeb"/>
              <w:spacing w:before="0" w:beforeAutospacing="0" w:after="0" w:afterAutospacing="0"/>
              <w:jc w:val="center"/>
              <w:textAlignment w:val="baseline"/>
              <w:rPr>
                <w:sz w:val="28"/>
                <w:szCs w:val="28"/>
                <w:lang w:eastAsia="en-US"/>
              </w:rPr>
            </w:pPr>
            <w:r>
              <w:rPr>
                <w:sz w:val="28"/>
                <w:szCs w:val="28"/>
                <w:lang w:eastAsia="en-US"/>
              </w:rPr>
              <w:t>15 – 20 баллов</w:t>
            </w:r>
          </w:p>
        </w:tc>
        <w:tc>
          <w:tcPr>
            <w:tcW w:w="1915" w:type="dxa"/>
            <w:tcBorders>
              <w:top w:val="single" w:sz="4" w:space="0" w:color="auto"/>
              <w:left w:val="single" w:sz="4" w:space="0" w:color="auto"/>
              <w:bottom w:val="single" w:sz="4" w:space="0" w:color="auto"/>
              <w:right w:val="single" w:sz="4" w:space="0" w:color="auto"/>
            </w:tcBorders>
            <w:hideMark/>
          </w:tcPr>
          <w:p w:rsidR="00882C40">
            <w:pPr>
              <w:pStyle w:val="NormalWeb"/>
              <w:spacing w:before="0" w:beforeAutospacing="0" w:after="0" w:afterAutospacing="0"/>
              <w:jc w:val="center"/>
              <w:textAlignment w:val="baseline"/>
              <w:rPr>
                <w:sz w:val="28"/>
                <w:szCs w:val="28"/>
                <w:lang w:eastAsia="en-US"/>
              </w:rPr>
            </w:pPr>
            <w:r>
              <w:rPr>
                <w:sz w:val="28"/>
                <w:szCs w:val="28"/>
                <w:lang w:eastAsia="en-US"/>
              </w:rPr>
              <w:t>Более 20 баллов</w:t>
            </w:r>
          </w:p>
        </w:tc>
      </w:tr>
      <w:tr w:rsidTr="00882C40">
        <w:tblPrEx>
          <w:tblW w:w="0" w:type="auto"/>
          <w:tblLook w:val="04A0"/>
        </w:tblPrEx>
        <w:tc>
          <w:tcPr>
            <w:tcW w:w="1914" w:type="dxa"/>
            <w:tcBorders>
              <w:top w:val="single" w:sz="4" w:space="0" w:color="auto"/>
              <w:left w:val="single" w:sz="4" w:space="0" w:color="auto"/>
              <w:bottom w:val="single" w:sz="4" w:space="0" w:color="auto"/>
              <w:right w:val="single" w:sz="4" w:space="0" w:color="auto"/>
            </w:tcBorders>
            <w:hideMark/>
          </w:tcPr>
          <w:p w:rsidR="00882C40">
            <w:pPr>
              <w:pStyle w:val="NormalWeb"/>
              <w:spacing w:before="0" w:beforeAutospacing="0" w:after="0" w:afterAutospacing="0"/>
              <w:jc w:val="both"/>
              <w:textAlignment w:val="baseline"/>
              <w:rPr>
                <w:sz w:val="28"/>
                <w:szCs w:val="28"/>
                <w:lang w:eastAsia="en-US"/>
              </w:rPr>
            </w:pPr>
            <w:r>
              <w:rPr>
                <w:sz w:val="28"/>
                <w:szCs w:val="28"/>
                <w:lang w:eastAsia="en-US"/>
              </w:rPr>
              <w:t>мужчин</w:t>
            </w:r>
          </w:p>
        </w:tc>
        <w:tc>
          <w:tcPr>
            <w:tcW w:w="1914" w:type="dxa"/>
            <w:tcBorders>
              <w:top w:val="single" w:sz="4" w:space="0" w:color="auto"/>
              <w:left w:val="single" w:sz="4" w:space="0" w:color="auto"/>
              <w:bottom w:val="single" w:sz="4" w:space="0" w:color="auto"/>
              <w:right w:val="single" w:sz="4" w:space="0" w:color="auto"/>
            </w:tcBorders>
          </w:tcPr>
          <w:p w:rsidR="00882C40">
            <w:pPr>
              <w:pStyle w:val="NormalWeb"/>
              <w:spacing w:before="0" w:beforeAutospacing="0" w:after="0" w:afterAutospacing="0"/>
              <w:jc w:val="both"/>
              <w:textAlignment w:val="baseline"/>
              <w:rPr>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tcPr>
          <w:p w:rsidR="00882C40">
            <w:pPr>
              <w:pStyle w:val="NormalWeb"/>
              <w:spacing w:before="0" w:beforeAutospacing="0" w:after="0" w:afterAutospacing="0"/>
              <w:jc w:val="both"/>
              <w:textAlignment w:val="baseline"/>
              <w:rPr>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tcPr>
          <w:p w:rsidR="00882C40">
            <w:pPr>
              <w:pStyle w:val="NormalWeb"/>
              <w:spacing w:before="0" w:beforeAutospacing="0" w:after="0" w:afterAutospacing="0"/>
              <w:jc w:val="both"/>
              <w:textAlignment w:val="baseline"/>
              <w:rPr>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882C40">
            <w:pPr>
              <w:pStyle w:val="NormalWeb"/>
              <w:spacing w:before="0" w:beforeAutospacing="0" w:after="0" w:afterAutospacing="0"/>
              <w:jc w:val="both"/>
              <w:textAlignment w:val="baseline"/>
              <w:rPr>
                <w:sz w:val="28"/>
                <w:szCs w:val="28"/>
                <w:lang w:eastAsia="en-US"/>
              </w:rPr>
            </w:pPr>
          </w:p>
        </w:tc>
      </w:tr>
      <w:tr w:rsidTr="00882C40">
        <w:tblPrEx>
          <w:tblW w:w="0" w:type="auto"/>
          <w:tblLook w:val="04A0"/>
        </w:tblPrEx>
        <w:tc>
          <w:tcPr>
            <w:tcW w:w="1914" w:type="dxa"/>
            <w:tcBorders>
              <w:top w:val="single" w:sz="4" w:space="0" w:color="auto"/>
              <w:left w:val="single" w:sz="4" w:space="0" w:color="auto"/>
              <w:bottom w:val="single" w:sz="4" w:space="0" w:color="auto"/>
              <w:right w:val="single" w:sz="4" w:space="0" w:color="auto"/>
            </w:tcBorders>
            <w:hideMark/>
          </w:tcPr>
          <w:p w:rsidR="00882C40">
            <w:pPr>
              <w:pStyle w:val="NormalWeb"/>
              <w:spacing w:before="0" w:beforeAutospacing="0" w:after="0" w:afterAutospacing="0"/>
              <w:jc w:val="both"/>
              <w:textAlignment w:val="baseline"/>
              <w:rPr>
                <w:sz w:val="28"/>
                <w:szCs w:val="28"/>
                <w:lang w:eastAsia="en-US"/>
              </w:rPr>
            </w:pPr>
            <w:r>
              <w:rPr>
                <w:sz w:val="28"/>
                <w:szCs w:val="28"/>
                <w:lang w:eastAsia="en-US"/>
              </w:rPr>
              <w:t>женщин</w:t>
            </w:r>
          </w:p>
        </w:tc>
        <w:tc>
          <w:tcPr>
            <w:tcW w:w="1914" w:type="dxa"/>
            <w:tcBorders>
              <w:top w:val="single" w:sz="4" w:space="0" w:color="auto"/>
              <w:left w:val="single" w:sz="4" w:space="0" w:color="auto"/>
              <w:bottom w:val="single" w:sz="4" w:space="0" w:color="auto"/>
              <w:right w:val="single" w:sz="4" w:space="0" w:color="auto"/>
            </w:tcBorders>
          </w:tcPr>
          <w:p w:rsidR="00882C40">
            <w:pPr>
              <w:pStyle w:val="NormalWeb"/>
              <w:spacing w:before="0" w:beforeAutospacing="0" w:after="0" w:afterAutospacing="0"/>
              <w:jc w:val="both"/>
              <w:textAlignment w:val="baseline"/>
              <w:rPr>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tcPr>
          <w:p w:rsidR="00882C40">
            <w:pPr>
              <w:pStyle w:val="NormalWeb"/>
              <w:spacing w:before="0" w:beforeAutospacing="0" w:after="0" w:afterAutospacing="0"/>
              <w:jc w:val="both"/>
              <w:textAlignment w:val="baseline"/>
              <w:rPr>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tcPr>
          <w:p w:rsidR="00882C40">
            <w:pPr>
              <w:pStyle w:val="NormalWeb"/>
              <w:spacing w:before="0" w:beforeAutospacing="0" w:after="0" w:afterAutospacing="0"/>
              <w:jc w:val="both"/>
              <w:textAlignment w:val="baseline"/>
              <w:rPr>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882C40">
            <w:pPr>
              <w:pStyle w:val="NormalWeb"/>
              <w:spacing w:before="0" w:beforeAutospacing="0" w:after="0" w:afterAutospacing="0"/>
              <w:jc w:val="both"/>
              <w:textAlignment w:val="baseline"/>
              <w:rPr>
                <w:sz w:val="28"/>
                <w:szCs w:val="28"/>
                <w:lang w:eastAsia="en-US"/>
              </w:rPr>
            </w:pPr>
          </w:p>
        </w:tc>
      </w:tr>
      <w:tr w:rsidTr="00882C40">
        <w:tblPrEx>
          <w:tblW w:w="0" w:type="auto"/>
          <w:tblLook w:val="04A0"/>
        </w:tblPrEx>
        <w:tc>
          <w:tcPr>
            <w:tcW w:w="1914" w:type="dxa"/>
            <w:tcBorders>
              <w:top w:val="single" w:sz="4" w:space="0" w:color="auto"/>
              <w:left w:val="single" w:sz="4" w:space="0" w:color="auto"/>
              <w:bottom w:val="single" w:sz="4" w:space="0" w:color="auto"/>
              <w:right w:val="single" w:sz="4" w:space="0" w:color="auto"/>
            </w:tcBorders>
          </w:tcPr>
          <w:p w:rsidR="00882C40">
            <w:pPr>
              <w:pStyle w:val="NormalWeb"/>
              <w:spacing w:before="0" w:beforeAutospacing="0" w:after="0" w:afterAutospacing="0"/>
              <w:jc w:val="both"/>
              <w:textAlignment w:val="baseline"/>
              <w:rPr>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tcPr>
          <w:p w:rsidR="00882C40">
            <w:pPr>
              <w:pStyle w:val="NormalWeb"/>
              <w:spacing w:before="0" w:beforeAutospacing="0" w:after="0" w:afterAutospacing="0"/>
              <w:jc w:val="both"/>
              <w:textAlignment w:val="baseline"/>
              <w:rPr>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tcPr>
          <w:p w:rsidR="00882C40">
            <w:pPr>
              <w:pStyle w:val="NormalWeb"/>
              <w:spacing w:before="0" w:beforeAutospacing="0" w:after="0" w:afterAutospacing="0"/>
              <w:jc w:val="both"/>
              <w:textAlignment w:val="baseline"/>
              <w:rPr>
                <w:sz w:val="28"/>
                <w:szCs w:val="28"/>
                <w:lang w:eastAsia="en-US"/>
              </w:rPr>
            </w:pPr>
          </w:p>
        </w:tc>
        <w:tc>
          <w:tcPr>
            <w:tcW w:w="1914" w:type="dxa"/>
            <w:tcBorders>
              <w:top w:val="single" w:sz="4" w:space="0" w:color="auto"/>
              <w:left w:val="single" w:sz="4" w:space="0" w:color="auto"/>
              <w:bottom w:val="single" w:sz="4" w:space="0" w:color="auto"/>
              <w:right w:val="single" w:sz="4" w:space="0" w:color="auto"/>
            </w:tcBorders>
          </w:tcPr>
          <w:p w:rsidR="00882C40">
            <w:pPr>
              <w:pStyle w:val="NormalWeb"/>
              <w:spacing w:before="0" w:beforeAutospacing="0" w:after="0" w:afterAutospacing="0"/>
              <w:jc w:val="both"/>
              <w:textAlignment w:val="baseline"/>
              <w:rPr>
                <w:sz w:val="28"/>
                <w:szCs w:val="28"/>
                <w:lang w:eastAsia="en-US"/>
              </w:rPr>
            </w:pPr>
          </w:p>
        </w:tc>
        <w:tc>
          <w:tcPr>
            <w:tcW w:w="1915" w:type="dxa"/>
            <w:tcBorders>
              <w:top w:val="single" w:sz="4" w:space="0" w:color="auto"/>
              <w:left w:val="single" w:sz="4" w:space="0" w:color="auto"/>
              <w:bottom w:val="single" w:sz="4" w:space="0" w:color="auto"/>
              <w:right w:val="single" w:sz="4" w:space="0" w:color="auto"/>
            </w:tcBorders>
          </w:tcPr>
          <w:p w:rsidR="00882C40">
            <w:pPr>
              <w:pStyle w:val="NormalWeb"/>
              <w:spacing w:before="0" w:beforeAutospacing="0" w:after="0" w:afterAutospacing="0"/>
              <w:jc w:val="both"/>
              <w:textAlignment w:val="baseline"/>
              <w:rPr>
                <w:sz w:val="28"/>
                <w:szCs w:val="28"/>
                <w:lang w:eastAsia="en-US"/>
              </w:rPr>
            </w:pPr>
          </w:p>
        </w:tc>
      </w:tr>
    </w:tbl>
    <w:p w:rsidR="00882C40" w:rsidP="00882C40">
      <w:pPr>
        <w:spacing w:after="0" w:line="240" w:lineRule="auto"/>
        <w:rPr>
          <w:rFonts w:ascii="Times New Roman" w:hAnsi="Times New Roman" w:cs="Times New Roman"/>
          <w:sz w:val="28"/>
          <w:szCs w:val="28"/>
        </w:rPr>
      </w:pPr>
    </w:p>
    <w:p w:rsidR="005A5EEF" w:rsidRPr="008C3301" w:rsidP="005E7D73">
      <w:pPr>
        <w:shd w:val="clear" w:color="auto" w:fill="FFFFFF"/>
        <w:spacing w:after="240" w:line="240" w:lineRule="auto"/>
        <w:jc w:val="both"/>
        <w:rPr>
          <w:rFonts w:ascii="Times New Roman" w:hAnsi="Times New Roman" w:cs="Times New Roman"/>
          <w:sz w:val="28"/>
          <w:szCs w:val="28"/>
        </w:rPr>
      </w:pPr>
    </w:p>
    <w:sectPr w:rsidSect="0016429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itillium Web">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402B"/>
    <w:multiLevelType w:val="multilevel"/>
    <w:tmpl w:val="F6C4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D1C49"/>
    <w:multiLevelType w:val="multilevel"/>
    <w:tmpl w:val="A8C28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730804"/>
    <w:multiLevelType w:val="multilevel"/>
    <w:tmpl w:val="6AAA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DB72AA"/>
    <w:multiLevelType w:val="multilevel"/>
    <w:tmpl w:val="822A2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453409"/>
    <w:multiLevelType w:val="multilevel"/>
    <w:tmpl w:val="E428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8231CC"/>
    <w:multiLevelType w:val="multilevel"/>
    <w:tmpl w:val="3AD2F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5C71B6"/>
    <w:multiLevelType w:val="multilevel"/>
    <w:tmpl w:val="5AE0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B96432"/>
    <w:multiLevelType w:val="multilevel"/>
    <w:tmpl w:val="2B06C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792AC3"/>
    <w:multiLevelType w:val="multilevel"/>
    <w:tmpl w:val="756C1D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4F1CC5"/>
    <w:multiLevelType w:val="multilevel"/>
    <w:tmpl w:val="E0B29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6816B7"/>
    <w:multiLevelType w:val="multilevel"/>
    <w:tmpl w:val="5A308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331861"/>
    <w:multiLevelType w:val="multilevel"/>
    <w:tmpl w:val="12AC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8F68CD"/>
    <w:multiLevelType w:val="multilevel"/>
    <w:tmpl w:val="BD66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F31AE7"/>
    <w:multiLevelType w:val="multilevel"/>
    <w:tmpl w:val="81F41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0276A3"/>
    <w:multiLevelType w:val="multilevel"/>
    <w:tmpl w:val="3210D8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41673C01"/>
    <w:multiLevelType w:val="multilevel"/>
    <w:tmpl w:val="592E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A85089"/>
    <w:multiLevelType w:val="multilevel"/>
    <w:tmpl w:val="B614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D41FF8"/>
    <w:multiLevelType w:val="multilevel"/>
    <w:tmpl w:val="582C1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AD011F"/>
    <w:multiLevelType w:val="multilevel"/>
    <w:tmpl w:val="440C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025DF1"/>
    <w:multiLevelType w:val="multilevel"/>
    <w:tmpl w:val="7BB0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B63BD5"/>
    <w:multiLevelType w:val="multilevel"/>
    <w:tmpl w:val="523A0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F53901"/>
    <w:multiLevelType w:val="multilevel"/>
    <w:tmpl w:val="36A0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FD193D"/>
    <w:multiLevelType w:val="multilevel"/>
    <w:tmpl w:val="D85E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AB52F2"/>
    <w:multiLevelType w:val="multilevel"/>
    <w:tmpl w:val="905E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2B5D0F"/>
    <w:multiLevelType w:val="multilevel"/>
    <w:tmpl w:val="B1D6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90662C"/>
    <w:multiLevelType w:val="multilevel"/>
    <w:tmpl w:val="F8E6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013123"/>
    <w:multiLevelType w:val="multilevel"/>
    <w:tmpl w:val="AADEA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35117C"/>
    <w:multiLevelType w:val="multilevel"/>
    <w:tmpl w:val="CADE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FD0A36"/>
    <w:multiLevelType w:val="multilevel"/>
    <w:tmpl w:val="EF483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D13194"/>
    <w:multiLevelType w:val="multilevel"/>
    <w:tmpl w:val="65BC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9"/>
  </w:num>
  <w:num w:numId="3">
    <w:abstractNumId w:val="13"/>
  </w:num>
  <w:num w:numId="4">
    <w:abstractNumId w:val="11"/>
  </w:num>
  <w:num w:numId="5">
    <w:abstractNumId w:val="9"/>
  </w:num>
  <w:num w:numId="6">
    <w:abstractNumId w:val="22"/>
  </w:num>
  <w:num w:numId="7">
    <w:abstractNumId w:val="28"/>
  </w:num>
  <w:num w:numId="8">
    <w:abstractNumId w:val="17"/>
  </w:num>
  <w:num w:numId="9">
    <w:abstractNumId w:val="10"/>
  </w:num>
  <w:num w:numId="10">
    <w:abstractNumId w:val="1"/>
  </w:num>
  <w:num w:numId="11">
    <w:abstractNumId w:val="26"/>
  </w:num>
  <w:num w:numId="12">
    <w:abstractNumId w:val="5"/>
  </w:num>
  <w:num w:numId="13">
    <w:abstractNumId w:val="6"/>
  </w:num>
  <w:num w:numId="14">
    <w:abstractNumId w:val="2"/>
  </w:num>
  <w:num w:numId="15">
    <w:abstractNumId w:val="3"/>
  </w:num>
  <w:num w:numId="16">
    <w:abstractNumId w:val="4"/>
  </w:num>
  <w:num w:numId="17">
    <w:abstractNumId w:val="21"/>
  </w:num>
  <w:num w:numId="18">
    <w:abstractNumId w:val="18"/>
  </w:num>
  <w:num w:numId="19">
    <w:abstractNumId w:val="12"/>
  </w:num>
  <w:num w:numId="20">
    <w:abstractNumId w:val="29"/>
  </w:num>
  <w:num w:numId="21">
    <w:abstractNumId w:val="14"/>
  </w:num>
  <w:num w:numId="22">
    <w:abstractNumId w:val="24"/>
  </w:num>
  <w:num w:numId="23">
    <w:abstractNumId w:val="27"/>
  </w:num>
  <w:num w:numId="24">
    <w:abstractNumId w:val="20"/>
  </w:num>
  <w:num w:numId="25">
    <w:abstractNumId w:val="15"/>
  </w:num>
  <w:num w:numId="26">
    <w:abstractNumId w:val="25"/>
  </w:num>
  <w:num w:numId="27">
    <w:abstractNumId w:val="23"/>
  </w:num>
  <w:num w:numId="28">
    <w:abstractNumId w:val="16"/>
  </w:num>
  <w:num w:numId="29">
    <w:abstractNumId w:val="0"/>
  </w:num>
  <w:num w:numId="3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AB0"/>
  </w:style>
  <w:style w:type="paragraph" w:styleId="Heading1">
    <w:name w:val="heading 1"/>
    <w:basedOn w:val="Normal"/>
    <w:link w:val="1"/>
    <w:uiPriority w:val="9"/>
    <w:qFormat/>
    <w:rsid w:val="000F3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2"/>
    <w:uiPriority w:val="9"/>
    <w:qFormat/>
    <w:rsid w:val="000F37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3"/>
    <w:uiPriority w:val="9"/>
    <w:semiHidden/>
    <w:unhideWhenUsed/>
    <w:qFormat/>
    <w:rsid w:val="00F030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uiPriority w:val="9"/>
    <w:rsid w:val="000F3716"/>
    <w:rPr>
      <w:rFonts w:ascii="Times New Roman" w:eastAsia="Times New Roman" w:hAnsi="Times New Roman" w:cs="Times New Roman"/>
      <w:b/>
      <w:bCs/>
      <w:kern w:val="36"/>
      <w:sz w:val="48"/>
      <w:szCs w:val="48"/>
      <w:lang w:eastAsia="ru-RU"/>
    </w:rPr>
  </w:style>
  <w:style w:type="character" w:customStyle="1" w:styleId="2">
    <w:name w:val="Заголовок 2 Знак"/>
    <w:basedOn w:val="DefaultParagraphFont"/>
    <w:link w:val="Heading2"/>
    <w:uiPriority w:val="9"/>
    <w:rsid w:val="000F3716"/>
    <w:rPr>
      <w:rFonts w:ascii="Times New Roman" w:eastAsia="Times New Roman" w:hAnsi="Times New Roman" w:cs="Times New Roman"/>
      <w:b/>
      <w:bCs/>
      <w:sz w:val="36"/>
      <w:szCs w:val="36"/>
      <w:lang w:eastAsia="ru-RU"/>
    </w:rPr>
  </w:style>
  <w:style w:type="character" w:styleId="Hyperlink">
    <w:name w:val="Hyperlink"/>
    <w:basedOn w:val="DefaultParagraphFont"/>
    <w:uiPriority w:val="99"/>
    <w:semiHidden/>
    <w:unhideWhenUsed/>
    <w:rsid w:val="000F3716"/>
    <w:rPr>
      <w:color w:val="0000FF"/>
      <w:u w:val="single"/>
    </w:rPr>
  </w:style>
  <w:style w:type="character" w:styleId="Strong">
    <w:name w:val="Strong"/>
    <w:basedOn w:val="DefaultParagraphFont"/>
    <w:uiPriority w:val="22"/>
    <w:qFormat/>
    <w:rsid w:val="000F3716"/>
    <w:rPr>
      <w:b/>
      <w:bCs/>
    </w:rPr>
  </w:style>
  <w:style w:type="paragraph" w:styleId="BalloonText">
    <w:name w:val="Balloon Text"/>
    <w:basedOn w:val="Normal"/>
    <w:link w:val="a"/>
    <w:uiPriority w:val="99"/>
    <w:semiHidden/>
    <w:unhideWhenUsed/>
    <w:rsid w:val="000F3716"/>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0F3716"/>
    <w:rPr>
      <w:rFonts w:ascii="Tahoma" w:hAnsi="Tahoma" w:cs="Tahoma"/>
      <w:sz w:val="16"/>
      <w:szCs w:val="16"/>
    </w:rPr>
  </w:style>
  <w:style w:type="character" w:customStyle="1" w:styleId="3">
    <w:name w:val="Заголовок 3 Знак"/>
    <w:basedOn w:val="DefaultParagraphFont"/>
    <w:link w:val="Heading3"/>
    <w:uiPriority w:val="9"/>
    <w:semiHidden/>
    <w:rsid w:val="00F0300E"/>
    <w:rPr>
      <w:rFonts w:asciiTheme="majorHAnsi" w:eastAsiaTheme="majorEastAsia" w:hAnsiTheme="majorHAnsi" w:cstheme="majorBidi"/>
      <w:b/>
      <w:bCs/>
      <w:color w:val="4F81BD" w:themeColor="accent1"/>
    </w:rPr>
  </w:style>
  <w:style w:type="paragraph" w:customStyle="1" w:styleId="paragraph">
    <w:name w:val="paragraph"/>
    <w:basedOn w:val="Normal"/>
    <w:rsid w:val="00F030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tvvlh">
    <w:name w:val="ftvvlh"/>
    <w:basedOn w:val="Normal"/>
    <w:rsid w:val="00F03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xpkzn">
    <w:name w:val="cxpkzn"/>
    <w:basedOn w:val="DefaultParagraphFont"/>
    <w:rsid w:val="00F0300E"/>
  </w:style>
  <w:style w:type="character" w:customStyle="1" w:styleId="ratingvalue">
    <w:name w:val="rating__value"/>
    <w:basedOn w:val="DefaultParagraphFont"/>
    <w:rsid w:val="00F0300E"/>
  </w:style>
  <w:style w:type="character" w:customStyle="1" w:styleId="ratingassessments">
    <w:name w:val="rating__assessments"/>
    <w:basedOn w:val="DefaultParagraphFont"/>
    <w:rsid w:val="00F0300E"/>
  </w:style>
  <w:style w:type="paragraph" w:styleId="ListParagraph">
    <w:name w:val="List Paragraph"/>
    <w:basedOn w:val="Normal"/>
    <w:uiPriority w:val="34"/>
    <w:qFormat/>
    <w:rsid w:val="00F0300E"/>
    <w:pPr>
      <w:ind w:left="720"/>
      <w:contextualSpacing/>
    </w:pPr>
  </w:style>
  <w:style w:type="paragraph" w:styleId="NormalWeb">
    <w:name w:val="Normal (Web)"/>
    <w:basedOn w:val="Normal"/>
    <w:uiPriority w:val="99"/>
    <w:unhideWhenUsed/>
    <w:rsid w:val="005E7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8C3301"/>
    <w:rPr>
      <w:i/>
      <w:iCs/>
    </w:rPr>
  </w:style>
  <w:style w:type="table" w:styleId="TableGrid">
    <w:name w:val="Table Grid"/>
    <w:basedOn w:val="TableNormal"/>
    <w:uiPriority w:val="59"/>
    <w:rsid w:val="00882C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6.jpeg" /><Relationship Id="rId11" Type="http://schemas.openxmlformats.org/officeDocument/2006/relationships/image" Target="media/image7.jpeg" /><Relationship Id="rId12" Type="http://schemas.openxmlformats.org/officeDocument/2006/relationships/image" Target="media/image8.jpeg" /><Relationship Id="rId13" Type="http://schemas.openxmlformats.org/officeDocument/2006/relationships/image" Target="media/image9.jpeg" /><Relationship Id="rId14" Type="http://schemas.openxmlformats.org/officeDocument/2006/relationships/image" Target="media/image10.jpeg"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image" Target="media/image3.jpeg" /><Relationship Id="rId8" Type="http://schemas.openxmlformats.org/officeDocument/2006/relationships/image" Target="media/image4.jpeg" /><Relationship Id="rId9" Type="http://schemas.openxmlformats.org/officeDocument/2006/relationships/image" Target="media/image5.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9B48A-BF48-4A5F-AF81-983D8B814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18</Pages>
  <Words>3938</Words>
  <Characters>22451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44</cp:revision>
  <dcterms:created xsi:type="dcterms:W3CDTF">2020-09-24T07:30:00Z</dcterms:created>
  <dcterms:modified xsi:type="dcterms:W3CDTF">2020-11-02T10:45:00Z</dcterms:modified>
</cp:coreProperties>
</file>